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72"/>
          <w:szCs w:val="72"/>
        </w:rPr>
        <w:alias w:val="Agenda:"/>
        <w:tag w:val=""/>
        <w:id w:val="31158712"/>
        <w:placeholder>
          <w:docPart w:val="F6C39C2062E149BFA177C94FFC4F917D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:rsidR="00FD5D8B" w:rsidRPr="006446E9" w:rsidRDefault="00FE2371" w:rsidP="00FD5D8B">
          <w:pPr>
            <w:pStyle w:val="Title"/>
            <w:rPr>
              <w:sz w:val="72"/>
              <w:szCs w:val="72"/>
            </w:rPr>
          </w:pPr>
          <w:r>
            <w:rPr>
              <w:sz w:val="72"/>
              <w:szCs w:val="72"/>
            </w:rPr>
            <w:t>Agenda</w:t>
          </w:r>
        </w:p>
      </w:sdtContent>
    </w:sdt>
    <w:p w:rsidR="00FD5D8B" w:rsidRPr="00C61B59" w:rsidRDefault="00FD5D8B" w:rsidP="00FD5D8B">
      <w:pPr>
        <w:pStyle w:val="Heading1"/>
        <w:rPr>
          <w:sz w:val="30"/>
          <w:szCs w:val="30"/>
        </w:rPr>
      </w:pPr>
      <w:r w:rsidRPr="00C61B59">
        <w:rPr>
          <w:sz w:val="30"/>
          <w:szCs w:val="30"/>
        </w:rPr>
        <w:t>CHARLES MIX COUNTY COMMISSIONER MEETING</w:t>
      </w:r>
      <w:r w:rsidRPr="00C61B59">
        <w:rPr>
          <w:sz w:val="30"/>
          <w:szCs w:val="30"/>
        </w:rPr>
        <w:tab/>
      </w:r>
    </w:p>
    <w:p w:rsidR="00FD5D8B" w:rsidRPr="00C61B59" w:rsidRDefault="00FD5D8B" w:rsidP="00FD5D8B">
      <w:pPr>
        <w:pStyle w:val="DateTime"/>
        <w:rPr>
          <w:sz w:val="30"/>
          <w:szCs w:val="30"/>
        </w:rPr>
      </w:pPr>
      <w:r w:rsidRPr="00C61B59">
        <w:rPr>
          <w:sz w:val="30"/>
          <w:szCs w:val="30"/>
        </w:rPr>
        <w:t>Regular Session</w:t>
      </w:r>
    </w:p>
    <w:p w:rsidR="00FD5D8B" w:rsidRPr="00C61B59" w:rsidRDefault="00FD5D8B" w:rsidP="00FD5D8B">
      <w:pPr>
        <w:pStyle w:val="DateTime"/>
        <w:rPr>
          <w:sz w:val="30"/>
          <w:szCs w:val="30"/>
        </w:rPr>
      </w:pPr>
      <w:r>
        <w:rPr>
          <w:sz w:val="30"/>
          <w:szCs w:val="30"/>
        </w:rPr>
        <w:t>July 18</w:t>
      </w:r>
      <w:r w:rsidRPr="00C61B59">
        <w:rPr>
          <w:sz w:val="30"/>
          <w:szCs w:val="30"/>
        </w:rPr>
        <w:t>, 201</w:t>
      </w:r>
      <w:r>
        <w:rPr>
          <w:sz w:val="30"/>
          <w:szCs w:val="30"/>
        </w:rPr>
        <w:t>9</w:t>
      </w:r>
      <w:r w:rsidRPr="00C61B59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C61B59">
        <w:rPr>
          <w:sz w:val="30"/>
          <w:szCs w:val="30"/>
        </w:rPr>
        <w:t xml:space="preserve"> </w:t>
      </w:r>
      <w:r>
        <w:rPr>
          <w:sz w:val="30"/>
          <w:szCs w:val="30"/>
        </w:rPr>
        <w:t>10</w:t>
      </w:r>
      <w:r w:rsidRPr="00C61B59">
        <w:rPr>
          <w:sz w:val="30"/>
          <w:szCs w:val="30"/>
        </w:rPr>
        <w:t>:00 am</w:t>
      </w:r>
    </w:p>
    <w:p w:rsidR="00FD5D8B" w:rsidRPr="00C61B59" w:rsidRDefault="00FD5D8B" w:rsidP="00FD5D8B">
      <w:pPr>
        <w:pStyle w:val="DateTime"/>
        <w:rPr>
          <w:sz w:val="30"/>
          <w:szCs w:val="30"/>
        </w:rPr>
      </w:pPr>
      <w:r w:rsidRPr="00C61B59">
        <w:rPr>
          <w:sz w:val="30"/>
          <w:szCs w:val="30"/>
        </w:rPr>
        <w:t>Commissioner’s Room</w:t>
      </w:r>
    </w:p>
    <w:p w:rsidR="00FD5D8B" w:rsidRDefault="00FD5D8B" w:rsidP="00FD5D8B">
      <w:pPr>
        <w:pStyle w:val="DateTime"/>
      </w:pPr>
    </w:p>
    <w:p w:rsidR="00FD5D8B" w:rsidRPr="009770B3" w:rsidRDefault="00FD5D8B" w:rsidP="00FD5D8B">
      <w:pPr>
        <w:pStyle w:val="DateTime"/>
      </w:pPr>
    </w:p>
    <w:tbl>
      <w:tblPr>
        <w:tblStyle w:val="TableGridLight"/>
        <w:tblW w:w="5611" w:type="pct"/>
        <w:tblInd w:w="-523" w:type="dxa"/>
        <w:tblLayout w:type="fixed"/>
        <w:tblLook w:val="04A0" w:firstRow="1" w:lastRow="0" w:firstColumn="1" w:lastColumn="0" w:noHBand="0" w:noVBand="1"/>
        <w:tblDescription w:val="Table contains information about event, time and location"/>
      </w:tblPr>
      <w:tblGrid>
        <w:gridCol w:w="1325"/>
        <w:gridCol w:w="8360"/>
      </w:tblGrid>
      <w:tr w:rsidR="00FD5D8B" w:rsidRPr="006446E9" w:rsidTr="00867DA0">
        <w:trPr>
          <w:trHeight w:val="355"/>
        </w:trPr>
        <w:tc>
          <w:tcPr>
            <w:tcW w:w="1325" w:type="dxa"/>
          </w:tcPr>
          <w:p w:rsidR="00FD5D8B" w:rsidRPr="00C61B59" w:rsidRDefault="00FD5D8B" w:rsidP="00FD3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61B59">
              <w:rPr>
                <w:sz w:val="26"/>
                <w:szCs w:val="26"/>
              </w:rPr>
              <w:t>:00 am</w:t>
            </w:r>
          </w:p>
        </w:tc>
        <w:tc>
          <w:tcPr>
            <w:tcW w:w="8360" w:type="dxa"/>
          </w:tcPr>
          <w:p w:rsidR="00FD5D8B" w:rsidRPr="00F97231" w:rsidRDefault="00FD5D8B" w:rsidP="00FD5D8B">
            <w:pPr>
              <w:pStyle w:val="Heading1"/>
              <w:outlineLvl w:val="0"/>
              <w:rPr>
                <w:b w:val="0"/>
                <w:sz w:val="26"/>
                <w:szCs w:val="26"/>
              </w:rPr>
            </w:pPr>
            <w:r w:rsidRPr="00F97231">
              <w:rPr>
                <w:b w:val="0"/>
                <w:sz w:val="26"/>
                <w:szCs w:val="26"/>
              </w:rPr>
              <w:t>Agenda, Minutes</w:t>
            </w:r>
            <w:r w:rsidR="000B47C2">
              <w:rPr>
                <w:b w:val="0"/>
                <w:sz w:val="26"/>
                <w:szCs w:val="26"/>
              </w:rPr>
              <w:t>, Bills, Steve Cotton – States Attorney – Building Contract</w:t>
            </w:r>
            <w:r w:rsidR="00283D99">
              <w:rPr>
                <w:b w:val="0"/>
                <w:sz w:val="26"/>
                <w:szCs w:val="26"/>
              </w:rPr>
              <w:t>, Hay Land</w:t>
            </w:r>
            <w:bookmarkStart w:id="0" w:name="_GoBack"/>
            <w:bookmarkEnd w:id="0"/>
          </w:p>
        </w:tc>
      </w:tr>
      <w:tr w:rsidR="00FD5D8B" w:rsidRPr="006446E9" w:rsidTr="00867DA0">
        <w:trPr>
          <w:trHeight w:val="355"/>
        </w:trPr>
        <w:tc>
          <w:tcPr>
            <w:tcW w:w="1325" w:type="dxa"/>
          </w:tcPr>
          <w:p w:rsidR="00FD5D8B" w:rsidRDefault="00FD5D8B" w:rsidP="00FD3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10:15 am</w:t>
            </w:r>
          </w:p>
        </w:tc>
        <w:tc>
          <w:tcPr>
            <w:tcW w:w="8360" w:type="dxa"/>
          </w:tcPr>
          <w:p w:rsidR="00FD5D8B" w:rsidRPr="00F97231" w:rsidRDefault="00FD5D8B" w:rsidP="00FD353C">
            <w:pPr>
              <w:pStyle w:val="Heading1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Public Comment</w:t>
            </w:r>
          </w:p>
        </w:tc>
      </w:tr>
      <w:tr w:rsidR="00FD5D8B" w:rsidRPr="006446E9" w:rsidTr="00867DA0">
        <w:trPr>
          <w:trHeight w:val="205"/>
        </w:trPr>
        <w:tc>
          <w:tcPr>
            <w:tcW w:w="1325" w:type="dxa"/>
          </w:tcPr>
          <w:p w:rsidR="00FD5D8B" w:rsidRPr="00C61B59" w:rsidRDefault="00FD5D8B" w:rsidP="00FD3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61B5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  <w:r w:rsidRPr="00C61B59">
              <w:rPr>
                <w:sz w:val="26"/>
                <w:szCs w:val="26"/>
              </w:rPr>
              <w:t xml:space="preserve"> am</w:t>
            </w:r>
          </w:p>
        </w:tc>
        <w:tc>
          <w:tcPr>
            <w:tcW w:w="8360" w:type="dxa"/>
          </w:tcPr>
          <w:p w:rsidR="00FD5D8B" w:rsidRPr="00C61B59" w:rsidRDefault="0083792D" w:rsidP="008379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Niall Anderson – Bargen Inc. – Crack Repairs (Teleconference)</w:t>
            </w:r>
          </w:p>
        </w:tc>
      </w:tr>
      <w:tr w:rsidR="00FD5D8B" w:rsidRPr="006446E9" w:rsidTr="00867DA0">
        <w:trPr>
          <w:trHeight w:val="358"/>
        </w:trPr>
        <w:tc>
          <w:tcPr>
            <w:tcW w:w="1325" w:type="dxa"/>
          </w:tcPr>
          <w:p w:rsidR="00FD5D8B" w:rsidRPr="00C61B59" w:rsidRDefault="00FD5D8B" w:rsidP="00FD3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61B5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45</w:t>
            </w:r>
            <w:r w:rsidRPr="00C61B59">
              <w:rPr>
                <w:sz w:val="26"/>
                <w:szCs w:val="26"/>
              </w:rPr>
              <w:t xml:space="preserve"> am</w:t>
            </w:r>
          </w:p>
        </w:tc>
        <w:tc>
          <w:tcPr>
            <w:tcW w:w="8360" w:type="dxa"/>
          </w:tcPr>
          <w:p w:rsidR="00FD5D8B" w:rsidRPr="00C61B59" w:rsidRDefault="00FD5D8B" w:rsidP="00FD3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Doug Kniffen</w:t>
            </w:r>
            <w:r w:rsidR="0083792D">
              <w:rPr>
                <w:sz w:val="26"/>
                <w:szCs w:val="26"/>
              </w:rPr>
              <w:t xml:space="preserve"> - Highway &amp; Matt Tobin - Butler</w:t>
            </w:r>
          </w:p>
        </w:tc>
      </w:tr>
      <w:tr w:rsidR="00FD5D8B" w:rsidRPr="006446E9" w:rsidTr="00867DA0">
        <w:trPr>
          <w:trHeight w:val="358"/>
        </w:trPr>
        <w:tc>
          <w:tcPr>
            <w:tcW w:w="1325" w:type="dxa"/>
          </w:tcPr>
          <w:p w:rsidR="00FD5D8B" w:rsidRDefault="00FD5D8B" w:rsidP="00FD3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 am</w:t>
            </w:r>
          </w:p>
        </w:tc>
        <w:tc>
          <w:tcPr>
            <w:tcW w:w="8360" w:type="dxa"/>
          </w:tcPr>
          <w:p w:rsidR="00FD5D8B" w:rsidRDefault="00303729" w:rsidP="00FD3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D96A5E">
              <w:rPr>
                <w:sz w:val="26"/>
                <w:szCs w:val="26"/>
              </w:rPr>
              <w:t>Drainage Permits – Nachtigal Farms</w:t>
            </w:r>
          </w:p>
        </w:tc>
      </w:tr>
      <w:tr w:rsidR="00FD5D8B" w:rsidRPr="006446E9" w:rsidTr="00867DA0">
        <w:trPr>
          <w:trHeight w:val="358"/>
        </w:trPr>
        <w:tc>
          <w:tcPr>
            <w:tcW w:w="1325" w:type="dxa"/>
          </w:tcPr>
          <w:p w:rsidR="00FD5D8B" w:rsidRPr="00C61B59" w:rsidRDefault="00FD5D8B" w:rsidP="00FD353C">
            <w:pPr>
              <w:rPr>
                <w:sz w:val="26"/>
                <w:szCs w:val="26"/>
              </w:rPr>
            </w:pPr>
            <w:r w:rsidRPr="00C61B5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C61B59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30</w:t>
            </w:r>
            <w:r w:rsidRPr="00C61B5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 w:rsidRPr="00C61B59">
              <w:rPr>
                <w:sz w:val="26"/>
                <w:szCs w:val="26"/>
              </w:rPr>
              <w:t>m</w:t>
            </w:r>
          </w:p>
        </w:tc>
        <w:tc>
          <w:tcPr>
            <w:tcW w:w="8360" w:type="dxa"/>
          </w:tcPr>
          <w:p w:rsidR="00FD5D8B" w:rsidRPr="00C61B59" w:rsidRDefault="0091112C" w:rsidP="00FD3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Karol Kniffen – Treasurer – Mobile Homes</w:t>
            </w:r>
          </w:p>
        </w:tc>
      </w:tr>
      <w:tr w:rsidR="00FD5D8B" w:rsidRPr="006446E9" w:rsidTr="00867DA0">
        <w:trPr>
          <w:trHeight w:val="358"/>
        </w:trPr>
        <w:tc>
          <w:tcPr>
            <w:tcW w:w="1325" w:type="dxa"/>
          </w:tcPr>
          <w:p w:rsidR="00FD5D8B" w:rsidRPr="00C61B59" w:rsidRDefault="00FD5D8B" w:rsidP="00FD3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11:45 am</w:t>
            </w:r>
          </w:p>
        </w:tc>
        <w:tc>
          <w:tcPr>
            <w:tcW w:w="8360" w:type="dxa"/>
          </w:tcPr>
          <w:p w:rsidR="00FD5D8B" w:rsidRPr="00C61B59" w:rsidRDefault="004C584F" w:rsidP="004C58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Danielle Ro</w:t>
            </w:r>
            <w:r w:rsidR="00CF50BE">
              <w:rPr>
                <w:sz w:val="26"/>
                <w:szCs w:val="26"/>
              </w:rPr>
              <w:t>lston – Auditor – Improvements,</w:t>
            </w:r>
            <w:r>
              <w:rPr>
                <w:sz w:val="26"/>
                <w:szCs w:val="26"/>
              </w:rPr>
              <w:t xml:space="preserve"> Budget</w:t>
            </w:r>
            <w:r w:rsidR="00CF50BE">
              <w:rPr>
                <w:sz w:val="26"/>
                <w:szCs w:val="26"/>
              </w:rPr>
              <w:t xml:space="preserve"> &amp; Personnel</w:t>
            </w:r>
          </w:p>
        </w:tc>
      </w:tr>
      <w:tr w:rsidR="00FD5D8B" w:rsidRPr="006446E9" w:rsidTr="00867DA0">
        <w:trPr>
          <w:trHeight w:val="375"/>
        </w:trPr>
        <w:tc>
          <w:tcPr>
            <w:tcW w:w="1325" w:type="dxa"/>
          </w:tcPr>
          <w:p w:rsidR="00FD5D8B" w:rsidRPr="00C61B59" w:rsidRDefault="00FD5D8B" w:rsidP="00FD35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 pm</w:t>
            </w:r>
          </w:p>
        </w:tc>
        <w:tc>
          <w:tcPr>
            <w:tcW w:w="8360" w:type="dxa"/>
          </w:tcPr>
          <w:p w:rsidR="00FD5D8B" w:rsidRPr="00C61B59" w:rsidRDefault="00FD5D8B" w:rsidP="00FD353C">
            <w:pPr>
              <w:rPr>
                <w:sz w:val="26"/>
                <w:szCs w:val="26"/>
              </w:rPr>
            </w:pPr>
          </w:p>
        </w:tc>
      </w:tr>
      <w:tr w:rsidR="00FD5D8B" w:rsidRPr="006446E9" w:rsidTr="00867DA0">
        <w:trPr>
          <w:trHeight w:val="358"/>
        </w:trPr>
        <w:tc>
          <w:tcPr>
            <w:tcW w:w="1325" w:type="dxa"/>
          </w:tcPr>
          <w:p w:rsidR="00FD5D8B" w:rsidRPr="00C61B59" w:rsidRDefault="00FD5D8B" w:rsidP="00FD353C">
            <w:pPr>
              <w:rPr>
                <w:sz w:val="26"/>
                <w:szCs w:val="26"/>
              </w:rPr>
            </w:pPr>
          </w:p>
        </w:tc>
        <w:tc>
          <w:tcPr>
            <w:tcW w:w="8360" w:type="dxa"/>
          </w:tcPr>
          <w:p w:rsidR="00FD5D8B" w:rsidRPr="00C61B59" w:rsidRDefault="00FD5D8B" w:rsidP="00FD353C">
            <w:pPr>
              <w:rPr>
                <w:sz w:val="26"/>
                <w:szCs w:val="26"/>
              </w:rPr>
            </w:pPr>
          </w:p>
        </w:tc>
      </w:tr>
      <w:tr w:rsidR="00FD5D8B" w:rsidRPr="006446E9" w:rsidTr="00867DA0">
        <w:trPr>
          <w:trHeight w:val="358"/>
        </w:trPr>
        <w:tc>
          <w:tcPr>
            <w:tcW w:w="1325" w:type="dxa"/>
          </w:tcPr>
          <w:p w:rsidR="00FD5D8B" w:rsidRPr="00C61B59" w:rsidRDefault="00FD5D8B" w:rsidP="00FD353C">
            <w:pPr>
              <w:rPr>
                <w:sz w:val="26"/>
                <w:szCs w:val="26"/>
              </w:rPr>
            </w:pPr>
          </w:p>
        </w:tc>
        <w:tc>
          <w:tcPr>
            <w:tcW w:w="8360" w:type="dxa"/>
          </w:tcPr>
          <w:p w:rsidR="00FD5D8B" w:rsidRPr="00C61B59" w:rsidRDefault="00FD5D8B" w:rsidP="00FD353C">
            <w:pPr>
              <w:rPr>
                <w:sz w:val="26"/>
                <w:szCs w:val="26"/>
              </w:rPr>
            </w:pPr>
          </w:p>
        </w:tc>
      </w:tr>
    </w:tbl>
    <w:p w:rsidR="00FD5D8B" w:rsidRPr="009770B3" w:rsidRDefault="00FD5D8B" w:rsidP="00FD5D8B">
      <w:pPr>
        <w:pStyle w:val="Heading2"/>
      </w:pPr>
    </w:p>
    <w:p w:rsidR="00FD5D8B" w:rsidRDefault="00FD5D8B" w:rsidP="00FD5D8B">
      <w:pPr>
        <w:jc w:val="center"/>
        <w:rPr>
          <w:rFonts w:eastAsia="Times New Roman" w:cs="Arial"/>
          <w:b/>
          <w:bCs/>
          <w:sz w:val="32"/>
          <w:szCs w:val="32"/>
          <w:lang w:eastAsia="en-US"/>
        </w:rPr>
      </w:pPr>
    </w:p>
    <w:p w:rsidR="00FD5D8B" w:rsidRPr="00A16422" w:rsidRDefault="00FD5D8B" w:rsidP="00FD5D8B">
      <w:pPr>
        <w:jc w:val="center"/>
        <w:rPr>
          <w:rFonts w:eastAsia="Times New Roman" w:cs="Arial"/>
          <w:b/>
          <w:bCs/>
          <w:sz w:val="32"/>
          <w:szCs w:val="32"/>
          <w:lang w:eastAsia="en-US"/>
        </w:rPr>
      </w:pPr>
      <w:r w:rsidRPr="00A16422">
        <w:rPr>
          <w:rFonts w:eastAsia="Times New Roman" w:cs="Arial"/>
          <w:b/>
          <w:bCs/>
          <w:sz w:val="32"/>
          <w:szCs w:val="32"/>
          <w:lang w:eastAsia="en-US"/>
        </w:rPr>
        <w:t>AGENDA TO BE APPROVED AT THE OPENING OF MEETINGS</w:t>
      </w:r>
    </w:p>
    <w:p w:rsidR="00FD5D8B" w:rsidRDefault="00FD5D8B" w:rsidP="00FD5D8B">
      <w:pPr>
        <w:spacing w:after="0"/>
        <w:jc w:val="center"/>
        <w:rPr>
          <w:rFonts w:eastAsia="Times New Roman" w:cs="Arial"/>
          <w:b/>
          <w:bCs/>
          <w:sz w:val="32"/>
          <w:szCs w:val="32"/>
          <w:lang w:eastAsia="en-US"/>
        </w:rPr>
      </w:pPr>
    </w:p>
    <w:p w:rsidR="00FD5D8B" w:rsidRPr="00A16422" w:rsidRDefault="00FD5D8B" w:rsidP="00FD5D8B">
      <w:pPr>
        <w:spacing w:after="0"/>
        <w:jc w:val="center"/>
        <w:rPr>
          <w:rFonts w:eastAsia="Times New Roman" w:cs="Arial"/>
          <w:b/>
          <w:bCs/>
          <w:sz w:val="32"/>
          <w:szCs w:val="32"/>
          <w:lang w:eastAsia="en-US"/>
        </w:rPr>
      </w:pPr>
      <w:r w:rsidRPr="004137BE">
        <w:rPr>
          <w:rFonts w:eastAsia="Times New Roman" w:cs="Arial"/>
          <w:b/>
          <w:bCs/>
          <w:sz w:val="32"/>
          <w:szCs w:val="32"/>
          <w:lang w:eastAsia="en-US"/>
        </w:rPr>
        <w:t>ANY TIME SLOT CAN GO INTO EXECUTIVE SESSION PER BOARD OF COUNTY COMMISSIONER APPROVAL</w:t>
      </w:r>
    </w:p>
    <w:p w:rsidR="00FD5D8B" w:rsidRPr="00A16422" w:rsidRDefault="00FD5D8B" w:rsidP="00FD5D8B"/>
    <w:p w:rsidR="00B847A2" w:rsidRDefault="00B847A2"/>
    <w:p w:rsidR="00BB2B89" w:rsidRDefault="00BB2B89"/>
    <w:sectPr w:rsidR="00BB2B89">
      <w:headerReference w:type="default" r:id="rId6"/>
      <w:footerReference w:type="default" r:id="rId7"/>
      <w:pgSz w:w="12240" w:h="15840"/>
      <w:pgMar w:top="72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1A9" w:rsidRDefault="00BA4BF4">
      <w:pPr>
        <w:spacing w:after="0"/>
      </w:pPr>
      <w:r>
        <w:separator/>
      </w:r>
    </w:p>
  </w:endnote>
  <w:endnote w:type="continuationSeparator" w:id="0">
    <w:p w:rsidR="008E11A9" w:rsidRDefault="00BA4B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2169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0F09" w:rsidRDefault="00FD5D8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1A9" w:rsidRDefault="00BA4BF4">
      <w:pPr>
        <w:spacing w:after="0"/>
      </w:pPr>
      <w:r>
        <w:separator/>
      </w:r>
    </w:p>
  </w:footnote>
  <w:footnote w:type="continuationSeparator" w:id="0">
    <w:p w:rsidR="008E11A9" w:rsidRDefault="00BA4B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Agenda:"/>
      <w:tag w:val="Agenda:"/>
      <w:id w:val="-42448758"/>
      <w:dataBinding w:prefixMappings="xmlns:ns0='http://schemas.openxmlformats.org/officeDocument/2006/extended-properties' " w:xpath="/ns0:Properties[1]/ns0:Company[1]" w:storeItemID="{6668398D-A668-4E3E-A5EB-62B293D839F1}"/>
      <w15:appearance w15:val="hidden"/>
      <w:text w:multiLine="1"/>
    </w:sdtPr>
    <w:sdtEndPr/>
    <w:sdtContent>
      <w:p w:rsidR="00A40F09" w:rsidRDefault="00FE2371">
        <w:pPr>
          <w:pStyle w:val="Title"/>
        </w:pPr>
        <w:r>
          <w:t>Agenda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B"/>
    <w:rsid w:val="000B47C2"/>
    <w:rsid w:val="00121579"/>
    <w:rsid w:val="00235371"/>
    <w:rsid w:val="00283D99"/>
    <w:rsid w:val="00303729"/>
    <w:rsid w:val="004C584F"/>
    <w:rsid w:val="0083792D"/>
    <w:rsid w:val="00867DA0"/>
    <w:rsid w:val="008E11A9"/>
    <w:rsid w:val="0091112C"/>
    <w:rsid w:val="00B847A2"/>
    <w:rsid w:val="00BA4BF4"/>
    <w:rsid w:val="00BB2B89"/>
    <w:rsid w:val="00CF50BE"/>
    <w:rsid w:val="00D96A5E"/>
    <w:rsid w:val="00FD5D8B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A729E-20BD-4B88-9DF2-23B7ACB9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D8B"/>
    <w:pPr>
      <w:spacing w:after="80" w:line="240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2"/>
    <w:qFormat/>
    <w:rsid w:val="00FD5D8B"/>
    <w:pPr>
      <w:keepNext/>
      <w:keepLines/>
      <w:outlineLvl w:val="0"/>
    </w:pPr>
    <w:rPr>
      <w:rFonts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FD5D8B"/>
    <w:pPr>
      <w:keepNext/>
      <w:keepLines/>
      <w:spacing w:before="320"/>
      <w:contextualSpacing/>
      <w:outlineLvl w:val="1"/>
    </w:pPr>
    <w:rPr>
      <w:rFonts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D5D8B"/>
    <w:rPr>
      <w:rFonts w:eastAsiaTheme="minorEastAsia" w:cstheme="majorBidi"/>
      <w:b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2"/>
    <w:rsid w:val="00FD5D8B"/>
    <w:rPr>
      <w:rFonts w:eastAsiaTheme="minorEastAsia" w:cstheme="majorBidi"/>
      <w:b/>
      <w:szCs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D5D8B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5D8B"/>
    <w:rPr>
      <w:rFonts w:eastAsiaTheme="minorEastAsia"/>
      <w:lang w:eastAsia="ja-JP"/>
    </w:rPr>
  </w:style>
  <w:style w:type="paragraph" w:styleId="Title">
    <w:name w:val="Title"/>
    <w:basedOn w:val="Normal"/>
    <w:link w:val="TitleChar"/>
    <w:uiPriority w:val="1"/>
    <w:qFormat/>
    <w:rsid w:val="00FD5D8B"/>
    <w:pPr>
      <w:spacing w:after="1260"/>
      <w:ind w:left="-86"/>
      <w:contextualSpacing/>
    </w:pPr>
    <w:rPr>
      <w:rFonts w:cstheme="majorBidi"/>
      <w:color w:val="595959" w:themeColor="text1" w:themeTint="A6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5D8B"/>
    <w:rPr>
      <w:rFonts w:eastAsiaTheme="minorEastAsia" w:cstheme="majorBidi"/>
      <w:color w:val="595959" w:themeColor="text1" w:themeTint="A6"/>
      <w:kern w:val="28"/>
      <w:sz w:val="96"/>
      <w:szCs w:val="56"/>
      <w:lang w:eastAsia="ja-JP"/>
    </w:rPr>
  </w:style>
  <w:style w:type="paragraph" w:customStyle="1" w:styleId="DateTime">
    <w:name w:val="Date &amp; Time"/>
    <w:basedOn w:val="Normal"/>
    <w:uiPriority w:val="3"/>
    <w:qFormat/>
    <w:rsid w:val="00FD5D8B"/>
    <w:pPr>
      <w:spacing w:after="300"/>
      <w:contextualSpacing/>
    </w:pPr>
    <w:rPr>
      <w:rFonts w:eastAsiaTheme="minorHAnsi"/>
      <w:lang w:eastAsia="en-US"/>
    </w:rPr>
  </w:style>
  <w:style w:type="table" w:styleId="TableGridLight">
    <w:name w:val="Grid Table Light"/>
    <w:basedOn w:val="TableNormal"/>
    <w:uiPriority w:val="40"/>
    <w:rsid w:val="00FD5D8B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67DA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7DA0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C39C2062E149BFA177C94FFC4F9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FD669-C2B8-48A6-A3F0-B27A3CCB8C92}"/>
      </w:docPartPr>
      <w:docPartBody>
        <w:p w:rsidR="00D901D1" w:rsidRDefault="00805FDB" w:rsidP="00805FDB">
          <w:pPr>
            <w:pStyle w:val="F6C39C2062E149BFA177C94FFC4F917D"/>
          </w:pPr>
          <w:r w:rsidRPr="009770B3">
            <w:t>agenda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DB"/>
    <w:rsid w:val="00805FDB"/>
    <w:rsid w:val="00D9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C39C2062E149BFA177C94FFC4F917D">
    <w:name w:val="F6C39C2062E149BFA177C94FFC4F917D"/>
    <w:rsid w:val="00805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Agenda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</dc:creator>
  <cp:keywords/>
  <dc:description/>
  <cp:lastModifiedBy>Leah</cp:lastModifiedBy>
  <cp:revision>18</cp:revision>
  <cp:lastPrinted>2019-07-17T14:18:00Z</cp:lastPrinted>
  <dcterms:created xsi:type="dcterms:W3CDTF">2019-06-20T19:46:00Z</dcterms:created>
  <dcterms:modified xsi:type="dcterms:W3CDTF">2019-07-17T14:19:00Z</dcterms:modified>
</cp:coreProperties>
</file>