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6F1" w:rsidRDefault="001246F1" w:rsidP="001246F1">
      <w:pPr>
        <w:keepNext/>
        <w:keepLines/>
        <w:spacing w:after="80" w:line="240" w:lineRule="auto"/>
        <w:outlineLvl w:val="0"/>
        <w:rPr>
          <w:color w:val="808080" w:themeColor="background1" w:themeShade="80"/>
          <w:sz w:val="72"/>
          <w:szCs w:val="72"/>
        </w:rPr>
      </w:pPr>
    </w:p>
    <w:p w:rsidR="001246F1" w:rsidRPr="001246F1" w:rsidRDefault="001246F1" w:rsidP="001246F1">
      <w:pPr>
        <w:keepNext/>
        <w:keepLines/>
        <w:spacing w:after="80" w:line="240" w:lineRule="auto"/>
        <w:outlineLvl w:val="0"/>
        <w:rPr>
          <w:color w:val="808080" w:themeColor="background1" w:themeShade="80"/>
          <w:sz w:val="28"/>
          <w:szCs w:val="72"/>
        </w:rPr>
      </w:pPr>
    </w:p>
    <w:p w:rsidR="001246F1" w:rsidRPr="001246F1" w:rsidRDefault="001246F1" w:rsidP="001246F1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color w:val="808080" w:themeColor="background1" w:themeShade="80"/>
          <w:sz w:val="30"/>
          <w:szCs w:val="30"/>
          <w:lang w:eastAsia="ja-JP"/>
        </w:rPr>
      </w:pPr>
      <w:r w:rsidRPr="00F94266">
        <w:rPr>
          <w:color w:val="808080" w:themeColor="background1" w:themeShade="80"/>
          <w:sz w:val="72"/>
          <w:szCs w:val="72"/>
        </w:rPr>
        <w:t>Agenda</w:t>
      </w:r>
    </w:p>
    <w:p w:rsidR="001246F1" w:rsidRDefault="001246F1" w:rsidP="001246F1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sz w:val="30"/>
          <w:szCs w:val="30"/>
          <w:lang w:eastAsia="ja-JP"/>
        </w:rPr>
      </w:pPr>
    </w:p>
    <w:p w:rsidR="001246F1" w:rsidRPr="00B64080" w:rsidRDefault="001246F1" w:rsidP="001246F1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sz w:val="30"/>
          <w:szCs w:val="30"/>
          <w:lang w:eastAsia="ja-JP"/>
        </w:rPr>
      </w:pPr>
      <w:r w:rsidRPr="00B64080">
        <w:rPr>
          <w:rFonts w:eastAsiaTheme="minorEastAsia" w:cstheme="majorBidi"/>
          <w:b/>
          <w:sz w:val="30"/>
          <w:szCs w:val="30"/>
          <w:lang w:eastAsia="ja-JP"/>
        </w:rPr>
        <w:t>CHARLES MIX COUNTY COMMISSIONER MEETING</w:t>
      </w:r>
      <w:r w:rsidRPr="00B64080">
        <w:rPr>
          <w:rFonts w:eastAsiaTheme="minorEastAsia" w:cstheme="majorBidi"/>
          <w:b/>
          <w:sz w:val="30"/>
          <w:szCs w:val="30"/>
          <w:lang w:eastAsia="ja-JP"/>
        </w:rPr>
        <w:tab/>
      </w:r>
    </w:p>
    <w:p w:rsidR="001246F1" w:rsidRPr="00B64080" w:rsidRDefault="001246F1" w:rsidP="001246F1">
      <w:pPr>
        <w:spacing w:after="300" w:line="240" w:lineRule="auto"/>
        <w:contextualSpacing/>
        <w:rPr>
          <w:sz w:val="30"/>
          <w:szCs w:val="30"/>
        </w:rPr>
      </w:pPr>
      <w:r w:rsidRPr="00B64080">
        <w:rPr>
          <w:sz w:val="30"/>
          <w:szCs w:val="30"/>
        </w:rPr>
        <w:t>Regular Session</w:t>
      </w:r>
    </w:p>
    <w:p w:rsidR="001246F1" w:rsidRPr="00B64080" w:rsidRDefault="00FB56B1" w:rsidP="001246F1">
      <w:pPr>
        <w:spacing w:after="300" w:line="24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September 13</w:t>
      </w:r>
      <w:bookmarkStart w:id="0" w:name="_GoBack"/>
      <w:bookmarkEnd w:id="0"/>
      <w:r w:rsidR="001246F1" w:rsidRPr="001246F1">
        <w:rPr>
          <w:sz w:val="30"/>
          <w:szCs w:val="30"/>
          <w:vertAlign w:val="superscript"/>
        </w:rPr>
        <w:t>th</w:t>
      </w:r>
      <w:r w:rsidR="001246F1" w:rsidRPr="00B64080">
        <w:rPr>
          <w:sz w:val="30"/>
          <w:szCs w:val="30"/>
        </w:rPr>
        <w:t>, 2019 – 10:00 am</w:t>
      </w:r>
    </w:p>
    <w:p w:rsidR="001246F1" w:rsidRDefault="001246F1" w:rsidP="001246F1">
      <w:pPr>
        <w:spacing w:after="300" w:line="240" w:lineRule="auto"/>
        <w:contextualSpacing/>
        <w:rPr>
          <w:sz w:val="30"/>
          <w:szCs w:val="30"/>
        </w:rPr>
      </w:pPr>
      <w:r w:rsidRPr="00B64080">
        <w:rPr>
          <w:sz w:val="30"/>
          <w:szCs w:val="30"/>
        </w:rPr>
        <w:t>Commissioner’s Room</w:t>
      </w:r>
    </w:p>
    <w:p w:rsidR="001246F1" w:rsidRPr="00B64080" w:rsidRDefault="001246F1" w:rsidP="001246F1">
      <w:pPr>
        <w:spacing w:after="300" w:line="240" w:lineRule="auto"/>
        <w:contextualSpacing/>
        <w:rPr>
          <w:sz w:val="30"/>
          <w:szCs w:val="30"/>
        </w:rPr>
      </w:pPr>
    </w:p>
    <w:p w:rsidR="001246F1" w:rsidRPr="00B64080" w:rsidRDefault="001246F1" w:rsidP="001246F1">
      <w:pPr>
        <w:spacing w:after="300" w:line="240" w:lineRule="auto"/>
        <w:contextualSpacing/>
      </w:pPr>
    </w:p>
    <w:tbl>
      <w:tblPr>
        <w:tblStyle w:val="TableGridLight"/>
        <w:tblW w:w="5180" w:type="pct"/>
        <w:tblInd w:w="-95" w:type="dxa"/>
        <w:tblLayout w:type="fixed"/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1260"/>
        <w:gridCol w:w="7830"/>
      </w:tblGrid>
      <w:tr w:rsidR="001246F1" w:rsidRPr="00B64080" w:rsidTr="00347935">
        <w:trPr>
          <w:trHeight w:val="378"/>
        </w:trPr>
        <w:tc>
          <w:tcPr>
            <w:tcW w:w="1260" w:type="dxa"/>
          </w:tcPr>
          <w:p w:rsidR="001246F1" w:rsidRPr="00B64080" w:rsidRDefault="001246F1" w:rsidP="00052C0C">
            <w:pPr>
              <w:spacing w:after="80"/>
              <w:rPr>
                <w:sz w:val="26"/>
                <w:szCs w:val="26"/>
              </w:rPr>
            </w:pPr>
            <w:r w:rsidRPr="00B64080">
              <w:rPr>
                <w:sz w:val="26"/>
                <w:szCs w:val="26"/>
              </w:rPr>
              <w:t>10:00 am</w:t>
            </w:r>
          </w:p>
        </w:tc>
        <w:tc>
          <w:tcPr>
            <w:tcW w:w="7830" w:type="dxa"/>
          </w:tcPr>
          <w:p w:rsidR="001246F1" w:rsidRPr="00B64080" w:rsidRDefault="00490424" w:rsidP="00490424">
            <w:pPr>
              <w:keepNext/>
              <w:keepLines/>
              <w:spacing w:after="80"/>
              <w:outlineLvl w:val="0"/>
              <w:rPr>
                <w:rFonts w:cstheme="majorBidi"/>
                <w:sz w:val="26"/>
                <w:szCs w:val="26"/>
              </w:rPr>
            </w:pPr>
            <w:r>
              <w:rPr>
                <w:rFonts w:cstheme="majorBidi"/>
                <w:sz w:val="26"/>
                <w:szCs w:val="26"/>
              </w:rPr>
              <w:t>Agenda,</w:t>
            </w:r>
            <w:r w:rsidR="001246F1">
              <w:rPr>
                <w:rFonts w:cstheme="majorBidi"/>
                <w:sz w:val="26"/>
                <w:szCs w:val="26"/>
              </w:rPr>
              <w:t xml:space="preserve"> Minutes,</w:t>
            </w:r>
            <w:r w:rsidR="001246F1" w:rsidRPr="00B64080">
              <w:rPr>
                <w:rFonts w:cstheme="majorBidi"/>
                <w:sz w:val="26"/>
                <w:szCs w:val="26"/>
              </w:rPr>
              <w:t xml:space="preserve"> Bills</w:t>
            </w:r>
            <w:r>
              <w:rPr>
                <w:rFonts w:cstheme="majorBidi"/>
                <w:sz w:val="26"/>
                <w:szCs w:val="26"/>
              </w:rPr>
              <w:t>, Reports;</w:t>
            </w:r>
            <w:r w:rsidR="001246F1">
              <w:rPr>
                <w:rFonts w:cstheme="majorBidi"/>
                <w:sz w:val="26"/>
                <w:szCs w:val="26"/>
              </w:rPr>
              <w:t xml:space="preserve"> </w:t>
            </w:r>
            <w:r>
              <w:rPr>
                <w:rFonts w:cstheme="majorBidi"/>
                <w:sz w:val="26"/>
                <w:szCs w:val="26"/>
              </w:rPr>
              <w:t>Karol Kniffen – Treasurer,</w:t>
            </w:r>
            <w:r w:rsidR="00430A91">
              <w:rPr>
                <w:rFonts w:cstheme="majorBidi"/>
                <w:sz w:val="26"/>
                <w:szCs w:val="26"/>
              </w:rPr>
              <w:t xml:space="preserve"> Denise Weber – DOE -</w:t>
            </w:r>
            <w:r w:rsidR="00347935">
              <w:rPr>
                <w:rFonts w:cstheme="majorBidi"/>
                <w:sz w:val="26"/>
                <w:szCs w:val="26"/>
              </w:rPr>
              <w:t xml:space="preserve"> </w:t>
            </w:r>
            <w:r>
              <w:rPr>
                <w:rFonts w:cstheme="majorBidi"/>
                <w:sz w:val="26"/>
                <w:szCs w:val="26"/>
              </w:rPr>
              <w:t xml:space="preserve">2018 Tax Sale Parcels, </w:t>
            </w:r>
            <w:r w:rsidR="00C24CAC">
              <w:rPr>
                <w:rFonts w:cstheme="majorBidi"/>
                <w:sz w:val="26"/>
                <w:szCs w:val="26"/>
              </w:rPr>
              <w:t>Mobile Home Parcel with Delinquent Taxes</w:t>
            </w:r>
            <w:r>
              <w:rPr>
                <w:rFonts w:cstheme="majorBidi"/>
                <w:sz w:val="26"/>
                <w:szCs w:val="26"/>
              </w:rPr>
              <w:t xml:space="preserve">; Danielle Rolston – Auditor </w:t>
            </w:r>
            <w:r w:rsidR="005F3BB5">
              <w:rPr>
                <w:rFonts w:cstheme="majorBidi"/>
                <w:sz w:val="26"/>
                <w:szCs w:val="26"/>
              </w:rPr>
              <w:t>–</w:t>
            </w:r>
            <w:r>
              <w:rPr>
                <w:rFonts w:cstheme="majorBidi"/>
                <w:sz w:val="26"/>
                <w:szCs w:val="26"/>
              </w:rPr>
              <w:t xml:space="preserve"> Personnel</w:t>
            </w:r>
            <w:r w:rsidR="005F3BB5">
              <w:rPr>
                <w:rFonts w:cstheme="majorBidi"/>
                <w:sz w:val="26"/>
                <w:szCs w:val="26"/>
              </w:rPr>
              <w:t xml:space="preserve"> - Plat</w:t>
            </w:r>
          </w:p>
        </w:tc>
      </w:tr>
      <w:tr w:rsidR="001246F1" w:rsidRPr="00B64080" w:rsidTr="00347935">
        <w:trPr>
          <w:trHeight w:val="378"/>
        </w:trPr>
        <w:tc>
          <w:tcPr>
            <w:tcW w:w="1260" w:type="dxa"/>
          </w:tcPr>
          <w:p w:rsidR="001246F1" w:rsidRPr="00B64080" w:rsidRDefault="001246F1" w:rsidP="00052C0C">
            <w:pPr>
              <w:spacing w:after="80"/>
              <w:rPr>
                <w:sz w:val="26"/>
                <w:szCs w:val="26"/>
              </w:rPr>
            </w:pPr>
            <w:r w:rsidRPr="00B64080">
              <w:rPr>
                <w:sz w:val="26"/>
                <w:szCs w:val="26"/>
              </w:rPr>
              <w:t>10:15 am</w:t>
            </w:r>
          </w:p>
        </w:tc>
        <w:tc>
          <w:tcPr>
            <w:tcW w:w="7830" w:type="dxa"/>
          </w:tcPr>
          <w:p w:rsidR="001246F1" w:rsidRPr="00B64080" w:rsidRDefault="001246F1" w:rsidP="00052C0C">
            <w:pPr>
              <w:keepNext/>
              <w:keepLines/>
              <w:spacing w:after="80"/>
              <w:outlineLvl w:val="0"/>
              <w:rPr>
                <w:rFonts w:cstheme="majorBidi"/>
                <w:sz w:val="26"/>
                <w:szCs w:val="26"/>
              </w:rPr>
            </w:pPr>
            <w:r>
              <w:rPr>
                <w:sz w:val="26"/>
                <w:szCs w:val="26"/>
              </w:rPr>
              <w:t>Public Comment</w:t>
            </w:r>
          </w:p>
        </w:tc>
      </w:tr>
      <w:tr w:rsidR="001246F1" w:rsidRPr="00B64080" w:rsidTr="00347935">
        <w:trPr>
          <w:trHeight w:val="219"/>
        </w:trPr>
        <w:tc>
          <w:tcPr>
            <w:tcW w:w="1260" w:type="dxa"/>
          </w:tcPr>
          <w:p w:rsidR="001246F1" w:rsidRPr="00B64080" w:rsidRDefault="001246F1" w:rsidP="00052C0C">
            <w:pPr>
              <w:spacing w:after="80"/>
              <w:rPr>
                <w:sz w:val="26"/>
                <w:szCs w:val="26"/>
              </w:rPr>
            </w:pPr>
            <w:r w:rsidRPr="00B64080">
              <w:rPr>
                <w:sz w:val="26"/>
                <w:szCs w:val="26"/>
              </w:rPr>
              <w:t>10:30 am</w:t>
            </w:r>
          </w:p>
        </w:tc>
        <w:tc>
          <w:tcPr>
            <w:tcW w:w="7830" w:type="dxa"/>
          </w:tcPr>
          <w:p w:rsidR="001246F1" w:rsidRPr="00B64080" w:rsidRDefault="00D1747D" w:rsidP="00D1747D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Mike Kotab – EDS Manager – SLA Agreement Discussion</w:t>
            </w:r>
            <w:r w:rsidR="00F80E17">
              <w:rPr>
                <w:sz w:val="26"/>
                <w:szCs w:val="26"/>
              </w:rPr>
              <w:t xml:space="preserve"> &amp; Disaster Declaration</w:t>
            </w:r>
          </w:p>
        </w:tc>
      </w:tr>
      <w:tr w:rsidR="001246F1" w:rsidRPr="00B64080" w:rsidTr="00347935">
        <w:trPr>
          <w:trHeight w:val="382"/>
        </w:trPr>
        <w:tc>
          <w:tcPr>
            <w:tcW w:w="1260" w:type="dxa"/>
          </w:tcPr>
          <w:p w:rsidR="001246F1" w:rsidRPr="00B64080" w:rsidRDefault="001246F1" w:rsidP="00052C0C">
            <w:pPr>
              <w:spacing w:after="80"/>
              <w:rPr>
                <w:sz w:val="26"/>
                <w:szCs w:val="26"/>
              </w:rPr>
            </w:pPr>
            <w:r w:rsidRPr="00B64080">
              <w:rPr>
                <w:sz w:val="26"/>
                <w:szCs w:val="26"/>
              </w:rPr>
              <w:t>11:00 am</w:t>
            </w:r>
          </w:p>
        </w:tc>
        <w:tc>
          <w:tcPr>
            <w:tcW w:w="7830" w:type="dxa"/>
          </w:tcPr>
          <w:p w:rsidR="001246F1" w:rsidRPr="00B64080" w:rsidRDefault="00450E8B" w:rsidP="00052C0C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Steve</w:t>
            </w:r>
            <w:r w:rsidR="00166845">
              <w:rPr>
                <w:sz w:val="26"/>
                <w:szCs w:val="26"/>
              </w:rPr>
              <w:t xml:space="preserve"> Cotton – States Attorney – </w:t>
            </w:r>
            <w:proofErr w:type="spellStart"/>
            <w:r w:rsidR="00166845">
              <w:rPr>
                <w:sz w:val="26"/>
                <w:szCs w:val="26"/>
              </w:rPr>
              <w:t>YST</w:t>
            </w:r>
            <w:proofErr w:type="spellEnd"/>
            <w:r w:rsidR="00166845">
              <w:rPr>
                <w:sz w:val="26"/>
                <w:szCs w:val="26"/>
              </w:rPr>
              <w:t xml:space="preserve"> Road Authority Responsibility Agreement</w:t>
            </w:r>
            <w:r w:rsidR="007768F3">
              <w:rPr>
                <w:sz w:val="26"/>
                <w:szCs w:val="26"/>
              </w:rPr>
              <w:t xml:space="preserve"> &amp; Admission of Service</w:t>
            </w:r>
          </w:p>
        </w:tc>
      </w:tr>
      <w:tr w:rsidR="001246F1" w:rsidRPr="00B64080" w:rsidTr="00347935">
        <w:trPr>
          <w:trHeight w:val="382"/>
        </w:trPr>
        <w:tc>
          <w:tcPr>
            <w:tcW w:w="1260" w:type="dxa"/>
          </w:tcPr>
          <w:p w:rsidR="001246F1" w:rsidRPr="00B64080" w:rsidRDefault="001246F1" w:rsidP="00052C0C">
            <w:pPr>
              <w:spacing w:after="80"/>
              <w:rPr>
                <w:sz w:val="26"/>
                <w:szCs w:val="26"/>
              </w:rPr>
            </w:pPr>
            <w:r w:rsidRPr="00B64080">
              <w:rPr>
                <w:sz w:val="26"/>
                <w:szCs w:val="26"/>
              </w:rPr>
              <w:t>11:30 am</w:t>
            </w:r>
          </w:p>
        </w:tc>
        <w:tc>
          <w:tcPr>
            <w:tcW w:w="7830" w:type="dxa"/>
          </w:tcPr>
          <w:p w:rsidR="001246F1" w:rsidRPr="00B64080" w:rsidRDefault="00292573" w:rsidP="00052C0C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Randy Thaler – Sheriff – Douglas County LE Dispatching Agreement</w:t>
            </w:r>
          </w:p>
        </w:tc>
      </w:tr>
      <w:tr w:rsidR="001246F1" w:rsidRPr="00B64080" w:rsidTr="00347935">
        <w:trPr>
          <w:trHeight w:val="400"/>
        </w:trPr>
        <w:tc>
          <w:tcPr>
            <w:tcW w:w="1260" w:type="dxa"/>
          </w:tcPr>
          <w:p w:rsidR="001246F1" w:rsidRPr="00B64080" w:rsidRDefault="001246F1" w:rsidP="00052C0C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7830" w:type="dxa"/>
          </w:tcPr>
          <w:p w:rsidR="001246F1" w:rsidRPr="00B64080" w:rsidRDefault="001246F1" w:rsidP="00052C0C">
            <w:pPr>
              <w:spacing w:after="80"/>
              <w:rPr>
                <w:sz w:val="26"/>
                <w:szCs w:val="26"/>
              </w:rPr>
            </w:pPr>
          </w:p>
        </w:tc>
      </w:tr>
      <w:tr w:rsidR="001246F1" w:rsidRPr="00B64080" w:rsidTr="00347935">
        <w:trPr>
          <w:trHeight w:val="382"/>
        </w:trPr>
        <w:tc>
          <w:tcPr>
            <w:tcW w:w="1260" w:type="dxa"/>
          </w:tcPr>
          <w:p w:rsidR="001246F1" w:rsidRPr="00B64080" w:rsidRDefault="001246F1" w:rsidP="001246F1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7830" w:type="dxa"/>
          </w:tcPr>
          <w:p w:rsidR="001246F1" w:rsidRPr="00B64080" w:rsidRDefault="001246F1" w:rsidP="00052C0C">
            <w:pPr>
              <w:spacing w:after="80"/>
              <w:rPr>
                <w:sz w:val="26"/>
                <w:szCs w:val="26"/>
              </w:rPr>
            </w:pPr>
          </w:p>
        </w:tc>
      </w:tr>
      <w:tr w:rsidR="001246F1" w:rsidRPr="00B64080" w:rsidTr="00347935">
        <w:trPr>
          <w:trHeight w:val="382"/>
        </w:trPr>
        <w:tc>
          <w:tcPr>
            <w:tcW w:w="1260" w:type="dxa"/>
          </w:tcPr>
          <w:p w:rsidR="001246F1" w:rsidRPr="00B64080" w:rsidRDefault="001246F1" w:rsidP="00052C0C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7830" w:type="dxa"/>
          </w:tcPr>
          <w:p w:rsidR="001246F1" w:rsidRPr="00B64080" w:rsidRDefault="001246F1" w:rsidP="00052C0C">
            <w:pPr>
              <w:spacing w:after="80"/>
              <w:rPr>
                <w:sz w:val="26"/>
                <w:szCs w:val="26"/>
              </w:rPr>
            </w:pPr>
          </w:p>
        </w:tc>
      </w:tr>
    </w:tbl>
    <w:p w:rsidR="001246F1" w:rsidRDefault="001246F1"/>
    <w:p w:rsidR="001246F1" w:rsidRPr="00B64080" w:rsidRDefault="001246F1" w:rsidP="001246F1">
      <w:pPr>
        <w:spacing w:after="80" w:line="240" w:lineRule="auto"/>
        <w:jc w:val="center"/>
        <w:rPr>
          <w:rFonts w:eastAsia="Times New Roman" w:cs="Arial"/>
          <w:b/>
          <w:bCs/>
          <w:sz w:val="32"/>
          <w:szCs w:val="32"/>
        </w:rPr>
      </w:pPr>
    </w:p>
    <w:p w:rsidR="001246F1" w:rsidRPr="00B64080" w:rsidRDefault="001246F1" w:rsidP="001246F1">
      <w:pPr>
        <w:spacing w:after="8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r w:rsidRPr="00B64080">
        <w:rPr>
          <w:rFonts w:eastAsia="Times New Roman" w:cs="Arial"/>
          <w:b/>
          <w:bCs/>
          <w:sz w:val="32"/>
          <w:szCs w:val="32"/>
        </w:rPr>
        <w:t>AGENDA TO BE APPROVED AT THE OPENING OF MEETINGS</w:t>
      </w:r>
    </w:p>
    <w:p w:rsidR="001246F1" w:rsidRPr="00B64080" w:rsidRDefault="001246F1" w:rsidP="001246F1">
      <w:pPr>
        <w:spacing w:after="0" w:line="240" w:lineRule="auto"/>
        <w:jc w:val="center"/>
        <w:rPr>
          <w:rFonts w:eastAsia="Times New Roman" w:cs="Arial"/>
          <w:b/>
          <w:bCs/>
          <w:sz w:val="32"/>
          <w:szCs w:val="32"/>
        </w:rPr>
      </w:pPr>
    </w:p>
    <w:p w:rsidR="001246F1" w:rsidRPr="00B64080" w:rsidRDefault="001246F1" w:rsidP="001246F1">
      <w:pPr>
        <w:spacing w:after="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r w:rsidRPr="00B64080">
        <w:rPr>
          <w:rFonts w:eastAsia="Times New Roman" w:cs="Arial"/>
          <w:b/>
          <w:bCs/>
          <w:sz w:val="32"/>
          <w:szCs w:val="32"/>
        </w:rPr>
        <w:t>ANY TIME SLOT CAN GO INTO EXECUTIVE SESSION PER BOARD OF COUNTY COMMISSIONER APPROVAL</w:t>
      </w:r>
    </w:p>
    <w:p w:rsidR="001246F1" w:rsidRDefault="001246F1"/>
    <w:p w:rsidR="001246F1" w:rsidRDefault="001246F1"/>
    <w:sectPr w:rsidR="001246F1" w:rsidSect="001246F1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F1"/>
    <w:rsid w:val="000D1F0D"/>
    <w:rsid w:val="001246F1"/>
    <w:rsid w:val="00166845"/>
    <w:rsid w:val="00292573"/>
    <w:rsid w:val="00347935"/>
    <w:rsid w:val="00430A91"/>
    <w:rsid w:val="00450E8B"/>
    <w:rsid w:val="00490424"/>
    <w:rsid w:val="005F3BB5"/>
    <w:rsid w:val="007768F3"/>
    <w:rsid w:val="008672FC"/>
    <w:rsid w:val="00BA02B2"/>
    <w:rsid w:val="00C24CAC"/>
    <w:rsid w:val="00D1747D"/>
    <w:rsid w:val="00F80E17"/>
    <w:rsid w:val="00F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8342C-21DC-4707-BD79-5CB7D9D4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1246F1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</dc:creator>
  <cp:keywords/>
  <dc:description/>
  <cp:lastModifiedBy>Leah</cp:lastModifiedBy>
  <cp:revision>14</cp:revision>
  <dcterms:created xsi:type="dcterms:W3CDTF">2019-08-12T20:55:00Z</dcterms:created>
  <dcterms:modified xsi:type="dcterms:W3CDTF">2019-09-13T13:19:00Z</dcterms:modified>
</cp:coreProperties>
</file>