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8C" w:rsidRPr="00B32B67" w:rsidRDefault="00F1218C" w:rsidP="00F1218C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56"/>
          <w:szCs w:val="72"/>
        </w:rPr>
      </w:pPr>
    </w:p>
    <w:p w:rsidR="00F1218C" w:rsidRPr="00DB2856" w:rsidRDefault="00F1218C" w:rsidP="00F1218C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20"/>
          <w:szCs w:val="72"/>
        </w:rPr>
      </w:pPr>
      <w:bookmarkStart w:id="0" w:name="_GoBack"/>
      <w:bookmarkEnd w:id="0"/>
    </w:p>
    <w:p w:rsidR="00F1218C" w:rsidRPr="001246F1" w:rsidRDefault="00F1218C" w:rsidP="00F1218C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color w:val="808080" w:themeColor="background1" w:themeShade="80"/>
          <w:sz w:val="30"/>
          <w:szCs w:val="30"/>
          <w:lang w:eastAsia="ja-JP"/>
        </w:rPr>
      </w:pPr>
      <w:r w:rsidRPr="00F94266">
        <w:rPr>
          <w:color w:val="808080" w:themeColor="background1" w:themeShade="80"/>
          <w:sz w:val="72"/>
          <w:szCs w:val="72"/>
        </w:rPr>
        <w:t>Agenda</w:t>
      </w:r>
    </w:p>
    <w:p w:rsidR="00F1218C" w:rsidRDefault="00F1218C" w:rsidP="00F1218C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</w:p>
    <w:p w:rsidR="00F1218C" w:rsidRPr="00B64080" w:rsidRDefault="00F1218C" w:rsidP="00F1218C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  <w:r w:rsidRPr="00B64080">
        <w:rPr>
          <w:rFonts w:eastAsiaTheme="minorEastAsia" w:cstheme="majorBidi"/>
          <w:b/>
          <w:sz w:val="30"/>
          <w:szCs w:val="30"/>
          <w:lang w:eastAsia="ja-JP"/>
        </w:rPr>
        <w:t>CHARLES MIX COUNTY COMMISSIONER MEETING</w:t>
      </w:r>
      <w:r w:rsidRPr="00B64080">
        <w:rPr>
          <w:rFonts w:eastAsiaTheme="minorEastAsia" w:cstheme="majorBidi"/>
          <w:b/>
          <w:sz w:val="30"/>
          <w:szCs w:val="30"/>
          <w:lang w:eastAsia="ja-JP"/>
        </w:rPr>
        <w:tab/>
      </w:r>
    </w:p>
    <w:p w:rsidR="00F1218C" w:rsidRPr="00B64080" w:rsidRDefault="00F1218C" w:rsidP="00F1218C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Regular Session</w:t>
      </w:r>
    </w:p>
    <w:p w:rsidR="00F1218C" w:rsidRPr="00B64080" w:rsidRDefault="00F1218C" w:rsidP="00F1218C">
      <w:pPr>
        <w:spacing w:after="300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October 10</w:t>
      </w:r>
      <w:r w:rsidRPr="001246F1">
        <w:rPr>
          <w:sz w:val="30"/>
          <w:szCs w:val="30"/>
          <w:vertAlign w:val="superscript"/>
        </w:rPr>
        <w:t>th</w:t>
      </w:r>
      <w:r w:rsidRPr="00B64080">
        <w:rPr>
          <w:sz w:val="30"/>
          <w:szCs w:val="30"/>
        </w:rPr>
        <w:t>, 2019 – 10:00 am</w:t>
      </w:r>
    </w:p>
    <w:p w:rsidR="00F1218C" w:rsidRDefault="00F1218C" w:rsidP="00F1218C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Commissioner’s Room</w:t>
      </w:r>
    </w:p>
    <w:p w:rsidR="00F1218C" w:rsidRPr="00B64080" w:rsidRDefault="00F1218C" w:rsidP="00F1218C">
      <w:pPr>
        <w:spacing w:after="300" w:line="240" w:lineRule="auto"/>
        <w:contextualSpacing/>
        <w:rPr>
          <w:sz w:val="30"/>
          <w:szCs w:val="30"/>
        </w:rPr>
      </w:pPr>
    </w:p>
    <w:p w:rsidR="00F1218C" w:rsidRPr="00B64080" w:rsidRDefault="00F1218C" w:rsidP="00F1218C">
      <w:pPr>
        <w:spacing w:after="300" w:line="240" w:lineRule="auto"/>
        <w:contextualSpacing/>
      </w:pPr>
    </w:p>
    <w:tbl>
      <w:tblPr>
        <w:tblStyle w:val="TableGridLight"/>
        <w:tblW w:w="4861" w:type="pct"/>
        <w:tblInd w:w="-95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307"/>
        <w:gridCol w:w="7503"/>
      </w:tblGrid>
      <w:tr w:rsidR="00F1218C" w:rsidRPr="00B64080" w:rsidTr="00D278D7">
        <w:trPr>
          <w:trHeight w:val="378"/>
        </w:trPr>
        <w:tc>
          <w:tcPr>
            <w:tcW w:w="1343" w:type="dxa"/>
          </w:tcPr>
          <w:p w:rsidR="00F1218C" w:rsidRPr="00B64080" w:rsidRDefault="00F1218C" w:rsidP="001B2CC0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10:00 am</w:t>
            </w:r>
          </w:p>
        </w:tc>
        <w:tc>
          <w:tcPr>
            <w:tcW w:w="7747" w:type="dxa"/>
          </w:tcPr>
          <w:p w:rsidR="00F1218C" w:rsidRPr="00B64080" w:rsidRDefault="00F1218C" w:rsidP="00F1218C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Agenda, Minutes,</w:t>
            </w:r>
            <w:r w:rsidRPr="00B64080">
              <w:rPr>
                <w:rFonts w:cstheme="majorBidi"/>
                <w:sz w:val="26"/>
                <w:szCs w:val="26"/>
              </w:rPr>
              <w:t xml:space="preserve"> Bills</w:t>
            </w:r>
            <w:r>
              <w:rPr>
                <w:rFonts w:cstheme="majorBidi"/>
                <w:sz w:val="26"/>
                <w:szCs w:val="26"/>
              </w:rPr>
              <w:t>, Reports</w:t>
            </w:r>
            <w:r w:rsidR="00A52759">
              <w:rPr>
                <w:rFonts w:cstheme="majorBidi"/>
                <w:sz w:val="26"/>
                <w:szCs w:val="26"/>
              </w:rPr>
              <w:t>, Plat</w:t>
            </w:r>
            <w:r w:rsidR="003D48B5">
              <w:rPr>
                <w:rFonts w:cstheme="majorBidi"/>
                <w:sz w:val="26"/>
                <w:szCs w:val="26"/>
              </w:rPr>
              <w:t>s</w:t>
            </w:r>
            <w:r w:rsidR="005E6A4E">
              <w:rPr>
                <w:rFonts w:cstheme="majorBidi"/>
                <w:sz w:val="26"/>
                <w:szCs w:val="26"/>
              </w:rPr>
              <w:t>, Handbook Revisions</w:t>
            </w:r>
          </w:p>
        </w:tc>
      </w:tr>
      <w:tr w:rsidR="00F1218C" w:rsidRPr="00B64080" w:rsidTr="00D278D7">
        <w:trPr>
          <w:trHeight w:val="378"/>
        </w:trPr>
        <w:tc>
          <w:tcPr>
            <w:tcW w:w="1343" w:type="dxa"/>
          </w:tcPr>
          <w:p w:rsidR="00F1218C" w:rsidRPr="00B64080" w:rsidRDefault="00F1218C" w:rsidP="001B2CC0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10:15 am</w:t>
            </w:r>
          </w:p>
        </w:tc>
        <w:tc>
          <w:tcPr>
            <w:tcW w:w="7747" w:type="dxa"/>
          </w:tcPr>
          <w:p w:rsidR="00F1218C" w:rsidRPr="00D278D7" w:rsidRDefault="00BC5A6F" w:rsidP="001B2CC0">
            <w:pPr>
              <w:keepNext/>
              <w:keepLines/>
              <w:spacing w:after="8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Cel</w:t>
            </w:r>
            <w:r w:rsidR="00D278D7">
              <w:rPr>
                <w:sz w:val="26"/>
                <w:szCs w:val="26"/>
              </w:rPr>
              <w:t xml:space="preserve">este </w:t>
            </w:r>
            <w:proofErr w:type="spellStart"/>
            <w:r w:rsidR="00D278D7">
              <w:rPr>
                <w:sz w:val="26"/>
                <w:szCs w:val="26"/>
              </w:rPr>
              <w:t>Pizano</w:t>
            </w:r>
            <w:proofErr w:type="spellEnd"/>
            <w:r w:rsidR="00D278D7">
              <w:rPr>
                <w:sz w:val="26"/>
                <w:szCs w:val="26"/>
              </w:rPr>
              <w:t xml:space="preserve"> – Parcel 24.05.1015,</w:t>
            </w:r>
            <w:r w:rsidR="00EE4159">
              <w:rPr>
                <w:sz w:val="26"/>
                <w:szCs w:val="26"/>
              </w:rPr>
              <w:t xml:space="preserve"> Kelly Carroll – Parcel 27.50.20.001,</w:t>
            </w:r>
            <w:r w:rsidR="00D278D7">
              <w:rPr>
                <w:sz w:val="26"/>
                <w:szCs w:val="26"/>
              </w:rPr>
              <w:t xml:space="preserve"> Steve Cotton – States Attorney, Karol Kniffen – Treasurer </w:t>
            </w:r>
            <w:r>
              <w:rPr>
                <w:sz w:val="26"/>
                <w:szCs w:val="26"/>
              </w:rPr>
              <w:t xml:space="preserve">&amp; </w:t>
            </w:r>
            <w:r w:rsidR="00F1218C">
              <w:rPr>
                <w:sz w:val="26"/>
                <w:szCs w:val="26"/>
              </w:rPr>
              <w:t>Public Comment</w:t>
            </w:r>
          </w:p>
        </w:tc>
      </w:tr>
      <w:tr w:rsidR="00F1218C" w:rsidRPr="00B64080" w:rsidTr="00D278D7">
        <w:trPr>
          <w:trHeight w:val="219"/>
        </w:trPr>
        <w:tc>
          <w:tcPr>
            <w:tcW w:w="1343" w:type="dxa"/>
          </w:tcPr>
          <w:p w:rsidR="00F1218C" w:rsidRPr="00B64080" w:rsidRDefault="00F1218C" w:rsidP="001B2CC0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10:30 am</w:t>
            </w:r>
          </w:p>
        </w:tc>
        <w:tc>
          <w:tcPr>
            <w:tcW w:w="7747" w:type="dxa"/>
          </w:tcPr>
          <w:p w:rsidR="00A059D4" w:rsidRPr="00B64080" w:rsidRDefault="0034349C" w:rsidP="001B2CC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Doug Kniffen – Highway Superintendent, </w:t>
            </w:r>
            <w:proofErr w:type="spellStart"/>
            <w:r w:rsidR="00777AB5">
              <w:rPr>
                <w:sz w:val="26"/>
                <w:szCs w:val="26"/>
              </w:rPr>
              <w:t>Opperman</w:t>
            </w:r>
            <w:proofErr w:type="spellEnd"/>
            <w:r w:rsidR="00777AB5">
              <w:rPr>
                <w:sz w:val="26"/>
                <w:szCs w:val="26"/>
              </w:rPr>
              <w:t xml:space="preserve"> Gravel Crushing</w:t>
            </w:r>
            <w:r w:rsidR="00740354">
              <w:rPr>
                <w:sz w:val="26"/>
                <w:szCs w:val="26"/>
              </w:rPr>
              <w:t xml:space="preserve">, Rick Sternberg – Highway Foreman </w:t>
            </w:r>
            <w:r>
              <w:rPr>
                <w:sz w:val="26"/>
                <w:szCs w:val="26"/>
              </w:rPr>
              <w:t xml:space="preserve">for </w:t>
            </w:r>
            <w:r w:rsidR="00740354">
              <w:rPr>
                <w:sz w:val="26"/>
                <w:szCs w:val="26"/>
              </w:rPr>
              <w:t>Gravel</w:t>
            </w:r>
            <w:r w:rsidR="00A059D4">
              <w:rPr>
                <w:sz w:val="26"/>
                <w:szCs w:val="26"/>
              </w:rPr>
              <w:t xml:space="preserve"> &amp;</w:t>
            </w:r>
            <w:r>
              <w:rPr>
                <w:sz w:val="26"/>
                <w:szCs w:val="26"/>
              </w:rPr>
              <w:t xml:space="preserve"> </w:t>
            </w:r>
            <w:r w:rsidR="00A059D4">
              <w:rPr>
                <w:sz w:val="26"/>
                <w:szCs w:val="26"/>
              </w:rPr>
              <w:t>Fuel Quotes</w:t>
            </w:r>
          </w:p>
        </w:tc>
      </w:tr>
      <w:tr w:rsidR="005E6A4E" w:rsidRPr="00B64080" w:rsidTr="00D278D7">
        <w:trPr>
          <w:trHeight w:val="219"/>
        </w:trPr>
        <w:tc>
          <w:tcPr>
            <w:tcW w:w="1343" w:type="dxa"/>
          </w:tcPr>
          <w:p w:rsidR="005E6A4E" w:rsidRPr="00B64080" w:rsidRDefault="005E6A4E" w:rsidP="001B2CC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10:45 am</w:t>
            </w:r>
          </w:p>
        </w:tc>
        <w:tc>
          <w:tcPr>
            <w:tcW w:w="7747" w:type="dxa"/>
          </w:tcPr>
          <w:p w:rsidR="005E6A4E" w:rsidRDefault="008238FC" w:rsidP="001B2CC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34349C">
              <w:rPr>
                <w:sz w:val="26"/>
                <w:szCs w:val="26"/>
              </w:rPr>
              <w:t xml:space="preserve">teve Cotton – States Attorney for </w:t>
            </w:r>
            <w:r>
              <w:rPr>
                <w:sz w:val="26"/>
                <w:szCs w:val="26"/>
              </w:rPr>
              <w:t>Personnel</w:t>
            </w:r>
          </w:p>
        </w:tc>
      </w:tr>
      <w:tr w:rsidR="00F1218C" w:rsidRPr="00B64080" w:rsidTr="00D278D7">
        <w:trPr>
          <w:trHeight w:val="382"/>
        </w:trPr>
        <w:tc>
          <w:tcPr>
            <w:tcW w:w="1343" w:type="dxa"/>
          </w:tcPr>
          <w:p w:rsidR="00F1218C" w:rsidRPr="00B64080" w:rsidRDefault="00F1218C" w:rsidP="001B2CC0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11:00 am</w:t>
            </w:r>
          </w:p>
        </w:tc>
        <w:tc>
          <w:tcPr>
            <w:tcW w:w="7747" w:type="dxa"/>
          </w:tcPr>
          <w:p w:rsidR="00F1218C" w:rsidRPr="00B64080" w:rsidRDefault="00F1218C" w:rsidP="001B2CC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Hearing for Drainage Permit – Clearfield Colony</w:t>
            </w:r>
          </w:p>
        </w:tc>
      </w:tr>
      <w:tr w:rsidR="00F1218C" w:rsidRPr="00B64080" w:rsidTr="00D278D7">
        <w:trPr>
          <w:trHeight w:val="382"/>
        </w:trPr>
        <w:tc>
          <w:tcPr>
            <w:tcW w:w="1343" w:type="dxa"/>
          </w:tcPr>
          <w:p w:rsidR="00F1218C" w:rsidRPr="00B64080" w:rsidRDefault="00F1218C" w:rsidP="001B2CC0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11:30 am</w:t>
            </w:r>
          </w:p>
        </w:tc>
        <w:tc>
          <w:tcPr>
            <w:tcW w:w="7747" w:type="dxa"/>
          </w:tcPr>
          <w:p w:rsidR="00D278D7" w:rsidRDefault="00F721E1" w:rsidP="001B2CC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="005B0FA6">
              <w:rPr>
                <w:sz w:val="26"/>
                <w:szCs w:val="26"/>
              </w:rPr>
              <w:t>aren Krcil – GIS Administrator,</w:t>
            </w:r>
            <w:r>
              <w:rPr>
                <w:sz w:val="26"/>
                <w:szCs w:val="26"/>
              </w:rPr>
              <w:t xml:space="preserve"> </w:t>
            </w:r>
            <w:r w:rsidR="005B0FA6">
              <w:rPr>
                <w:sz w:val="26"/>
                <w:szCs w:val="26"/>
              </w:rPr>
              <w:t xml:space="preserve">Julie Pavel – Register of Deeds, </w:t>
            </w:r>
          </w:p>
          <w:p w:rsidR="00F1218C" w:rsidRPr="00B64080" w:rsidRDefault="005B0FA6" w:rsidP="001B2CC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Steve Cotton – States Attorney </w:t>
            </w:r>
            <w:r w:rsidR="0034349C">
              <w:rPr>
                <w:sz w:val="26"/>
                <w:szCs w:val="26"/>
              </w:rPr>
              <w:t>for</w:t>
            </w:r>
            <w:r w:rsidR="00F721E1">
              <w:rPr>
                <w:sz w:val="26"/>
                <w:szCs w:val="26"/>
              </w:rPr>
              <w:t xml:space="preserve"> Roads</w:t>
            </w:r>
          </w:p>
        </w:tc>
      </w:tr>
      <w:tr w:rsidR="00F1218C" w:rsidRPr="00B64080" w:rsidTr="00D278D7">
        <w:trPr>
          <w:trHeight w:val="400"/>
        </w:trPr>
        <w:tc>
          <w:tcPr>
            <w:tcW w:w="1343" w:type="dxa"/>
          </w:tcPr>
          <w:p w:rsidR="00F1218C" w:rsidRPr="00B64080" w:rsidRDefault="00C32408" w:rsidP="001B2CC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pm</w:t>
            </w:r>
          </w:p>
        </w:tc>
        <w:tc>
          <w:tcPr>
            <w:tcW w:w="7747" w:type="dxa"/>
          </w:tcPr>
          <w:p w:rsidR="00F1218C" w:rsidRPr="00B64080" w:rsidRDefault="00C32408" w:rsidP="001B2CC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Recess</w:t>
            </w:r>
          </w:p>
        </w:tc>
      </w:tr>
      <w:tr w:rsidR="00F1218C" w:rsidRPr="00B64080" w:rsidTr="00D278D7">
        <w:trPr>
          <w:trHeight w:val="382"/>
        </w:trPr>
        <w:tc>
          <w:tcPr>
            <w:tcW w:w="1343" w:type="dxa"/>
          </w:tcPr>
          <w:p w:rsidR="00F1218C" w:rsidRPr="00B64080" w:rsidRDefault="00F1218C" w:rsidP="001B2CC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C32408">
              <w:rPr>
                <w:sz w:val="26"/>
                <w:szCs w:val="26"/>
              </w:rPr>
              <w:t>1:00 pm</w:t>
            </w:r>
          </w:p>
        </w:tc>
        <w:tc>
          <w:tcPr>
            <w:tcW w:w="7747" w:type="dxa"/>
          </w:tcPr>
          <w:p w:rsidR="00F1218C" w:rsidRPr="00B64080" w:rsidRDefault="00C32408" w:rsidP="001B2CC0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Tax Sale</w:t>
            </w:r>
          </w:p>
        </w:tc>
      </w:tr>
      <w:tr w:rsidR="00F1218C" w:rsidRPr="00B64080" w:rsidTr="00D278D7">
        <w:trPr>
          <w:trHeight w:val="382"/>
        </w:trPr>
        <w:tc>
          <w:tcPr>
            <w:tcW w:w="1343" w:type="dxa"/>
          </w:tcPr>
          <w:p w:rsidR="00F1218C" w:rsidRPr="00B64080" w:rsidRDefault="00F1218C" w:rsidP="001B2CC0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7747" w:type="dxa"/>
          </w:tcPr>
          <w:p w:rsidR="00F1218C" w:rsidRPr="00B64080" w:rsidRDefault="00F1218C" w:rsidP="001B2CC0">
            <w:pPr>
              <w:spacing w:after="80"/>
              <w:rPr>
                <w:sz w:val="26"/>
                <w:szCs w:val="26"/>
              </w:rPr>
            </w:pPr>
          </w:p>
        </w:tc>
      </w:tr>
    </w:tbl>
    <w:p w:rsidR="00F1218C" w:rsidRPr="00B64080" w:rsidRDefault="00F1218C" w:rsidP="00F1218C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</w:p>
    <w:p w:rsidR="00F1218C" w:rsidRPr="00B64080" w:rsidRDefault="00F1218C" w:rsidP="00F1218C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AGENDA TO BE APPROVED AT THE OPENING OF MEETINGS</w:t>
      </w:r>
    </w:p>
    <w:p w:rsidR="00F1218C" w:rsidRPr="00B64080" w:rsidRDefault="00F1218C" w:rsidP="00F1218C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</w:p>
    <w:p w:rsidR="00F1218C" w:rsidRDefault="00F1218C" w:rsidP="00F1218C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ANY TIME SLOT CAN GO INTO EXECUTIVE SESSION PER BOARD OF COUNTY COMMISSIONER APPROVAL</w:t>
      </w:r>
    </w:p>
    <w:p w:rsidR="00DB2856" w:rsidRPr="00B64080" w:rsidRDefault="00DB2856" w:rsidP="00F1218C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proofErr w:type="spellStart"/>
      <w:r>
        <w:rPr>
          <w:rFonts w:eastAsia="Times New Roman" w:cs="Arial"/>
          <w:b/>
          <w:bCs/>
          <w:sz w:val="32"/>
          <w:szCs w:val="32"/>
        </w:rPr>
        <w:t>SDCL</w:t>
      </w:r>
      <w:proofErr w:type="spellEnd"/>
      <w:r>
        <w:rPr>
          <w:rFonts w:eastAsia="Times New Roman" w:cs="Arial"/>
          <w:b/>
          <w:bCs/>
          <w:sz w:val="32"/>
          <w:szCs w:val="32"/>
        </w:rPr>
        <w:t xml:space="preserve"> 1-25-2</w:t>
      </w:r>
    </w:p>
    <w:sectPr w:rsidR="00DB2856" w:rsidRPr="00B64080" w:rsidSect="00DB2856"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8C"/>
    <w:rsid w:val="0034349C"/>
    <w:rsid w:val="003D48B5"/>
    <w:rsid w:val="005B0FA6"/>
    <w:rsid w:val="005E69FE"/>
    <w:rsid w:val="005E6A4E"/>
    <w:rsid w:val="00740354"/>
    <w:rsid w:val="00777AB5"/>
    <w:rsid w:val="008238FC"/>
    <w:rsid w:val="00A059D4"/>
    <w:rsid w:val="00A52759"/>
    <w:rsid w:val="00B32B67"/>
    <w:rsid w:val="00BC5A6F"/>
    <w:rsid w:val="00C32408"/>
    <w:rsid w:val="00D278D7"/>
    <w:rsid w:val="00DB2856"/>
    <w:rsid w:val="00E349CF"/>
    <w:rsid w:val="00EE4159"/>
    <w:rsid w:val="00F1218C"/>
    <w:rsid w:val="00F7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7F7FC-A42E-4735-9C8D-7609D19E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F121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Leah</cp:lastModifiedBy>
  <cp:revision>18</cp:revision>
  <dcterms:created xsi:type="dcterms:W3CDTF">2019-09-19T22:27:00Z</dcterms:created>
  <dcterms:modified xsi:type="dcterms:W3CDTF">2019-10-09T13:48:00Z</dcterms:modified>
</cp:coreProperties>
</file>