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D2F8" w14:textId="77777777" w:rsidR="00C506B1" w:rsidRPr="00CB6CD2" w:rsidRDefault="00C506B1" w:rsidP="00A05DFE">
      <w:pPr>
        <w:pStyle w:val="NoSpacing"/>
        <w:contextualSpacing/>
        <w:jc w:val="center"/>
      </w:pPr>
      <w:r w:rsidRPr="00CB6CD2">
        <w:t>Charles Mix County</w:t>
      </w:r>
    </w:p>
    <w:p w14:paraId="5F781A9B" w14:textId="77777777" w:rsidR="00C506B1" w:rsidRPr="00CB6CD2" w:rsidRDefault="00C506B1" w:rsidP="00A05DFE">
      <w:pPr>
        <w:pStyle w:val="NoSpacing"/>
        <w:contextualSpacing/>
        <w:jc w:val="center"/>
      </w:pPr>
      <w:r w:rsidRPr="00CB6CD2">
        <w:t>Board of Commissioners</w:t>
      </w:r>
    </w:p>
    <w:p w14:paraId="1DA19416" w14:textId="2A7E5926" w:rsidR="00C506B1" w:rsidRDefault="00C506B1" w:rsidP="00A05DFE">
      <w:pPr>
        <w:pStyle w:val="NoSpacing"/>
        <w:contextualSpacing/>
        <w:jc w:val="center"/>
        <w:rPr>
          <w:b/>
        </w:rPr>
      </w:pPr>
      <w:r w:rsidRPr="00E51D81">
        <w:rPr>
          <w:b/>
        </w:rPr>
        <w:t xml:space="preserve">Regular Session – </w:t>
      </w:r>
      <w:r w:rsidR="00650D17">
        <w:rPr>
          <w:b/>
        </w:rPr>
        <w:t xml:space="preserve">October </w:t>
      </w:r>
      <w:r w:rsidR="00FE6650">
        <w:rPr>
          <w:b/>
        </w:rPr>
        <w:t>28</w:t>
      </w:r>
      <w:r w:rsidR="00650D17">
        <w:rPr>
          <w:b/>
        </w:rPr>
        <w:t>,</w:t>
      </w:r>
      <w:r>
        <w:rPr>
          <w:b/>
        </w:rPr>
        <w:t xml:space="preserve"> 2021</w:t>
      </w:r>
    </w:p>
    <w:p w14:paraId="2ED67F71" w14:textId="2D594FFB" w:rsidR="000262BC" w:rsidRDefault="000262BC" w:rsidP="00A05DFE">
      <w:pPr>
        <w:pStyle w:val="NoSpacing"/>
        <w:contextualSpacing/>
        <w:jc w:val="center"/>
        <w:rPr>
          <w:b/>
        </w:rPr>
      </w:pPr>
      <w:r>
        <w:rPr>
          <w:b/>
        </w:rPr>
        <w:t>(UNAPPROVED)</w:t>
      </w:r>
    </w:p>
    <w:p w14:paraId="5ABAD96C" w14:textId="53F39864" w:rsidR="00C506B1" w:rsidRDefault="00C506B1" w:rsidP="00A05DFE">
      <w:pPr>
        <w:spacing w:after="0" w:line="240" w:lineRule="auto"/>
        <w:contextualSpacing/>
      </w:pPr>
      <w:r>
        <w:t xml:space="preserve">The Charles Mix County Board of Commissioners met in regular session on the </w:t>
      </w:r>
      <w:r w:rsidR="00FE6650">
        <w:t>28</w:t>
      </w:r>
      <w:r w:rsidR="00650D17">
        <w:t>th</w:t>
      </w:r>
      <w:r w:rsidR="00B819E0">
        <w:t xml:space="preserve"> </w:t>
      </w:r>
      <w:r>
        <w:t xml:space="preserve">of </w:t>
      </w:r>
      <w:r w:rsidR="00650D17">
        <w:t>October</w:t>
      </w:r>
      <w:r>
        <w:t xml:space="preserve"> 2021 at 10:00 am. C</w:t>
      </w:r>
      <w:r w:rsidR="00650D17">
        <w:t>ommissioner</w:t>
      </w:r>
      <w:r>
        <w:t xml:space="preserve"> – </w:t>
      </w:r>
      <w:r w:rsidR="00650D17">
        <w:t>Colin Soukup</w:t>
      </w:r>
      <w:r>
        <w:t xml:space="preserve"> opened the meeting with the Pledge of Allegiance</w:t>
      </w:r>
      <w:r w:rsidR="00650D17">
        <w:t>.</w:t>
      </w:r>
      <w:r w:rsidR="00481978">
        <w:t xml:space="preserve"> </w:t>
      </w:r>
      <w:r w:rsidR="00650D17">
        <w:t xml:space="preserve">Chairman- Nick Stotz </w:t>
      </w:r>
      <w:r>
        <w:t xml:space="preserve">called the meeting to order with </w:t>
      </w:r>
      <w:r w:rsidR="00B819E0">
        <w:t xml:space="preserve">Interim </w:t>
      </w:r>
      <w:r>
        <w:t xml:space="preserve">Auditor – </w:t>
      </w:r>
      <w:r w:rsidR="00B819E0">
        <w:t>Denise Weber</w:t>
      </w:r>
      <w:r>
        <w:t xml:space="preserve"> present. </w:t>
      </w:r>
    </w:p>
    <w:p w14:paraId="578409ED" w14:textId="09F2AD07" w:rsidR="000262BC" w:rsidRPr="004A2EED" w:rsidRDefault="00C506B1" w:rsidP="004A2EED">
      <w:pPr>
        <w:spacing w:after="0" w:line="240" w:lineRule="auto"/>
        <w:contextualSpacing/>
        <w:rPr>
          <w:b/>
          <w:bCs/>
        </w:rPr>
      </w:pPr>
      <w:r>
        <w:rPr>
          <w:b/>
          <w:bCs/>
        </w:rPr>
        <w:t>Agenda:</w:t>
      </w:r>
    </w:p>
    <w:p w14:paraId="59E6D00E" w14:textId="3229FFDA" w:rsidR="00C506B1" w:rsidRDefault="00C506B1" w:rsidP="00A05DFE">
      <w:pPr>
        <w:pStyle w:val="NoSpacing"/>
        <w:ind w:firstLine="720"/>
        <w:contextualSpacing/>
      </w:pPr>
      <w:r>
        <w:t xml:space="preserve">A motion was made by </w:t>
      </w:r>
      <w:r w:rsidR="00922F76">
        <w:t>Soukup</w:t>
      </w:r>
      <w:r>
        <w:t xml:space="preserve"> seconded by </w:t>
      </w:r>
      <w:r w:rsidR="000262BC">
        <w:t>S</w:t>
      </w:r>
      <w:r w:rsidR="00922F76">
        <w:t>totz</w:t>
      </w:r>
      <w:r>
        <w:t xml:space="preserve"> to approve the</w:t>
      </w:r>
      <w:r w:rsidR="00467C46">
        <w:t xml:space="preserve"> </w:t>
      </w:r>
      <w:r>
        <w:t>Agenda. All in favor, motion carried.</w:t>
      </w:r>
    </w:p>
    <w:p w14:paraId="06C8985C" w14:textId="77777777" w:rsidR="00C506B1" w:rsidRPr="004D392D" w:rsidRDefault="00C506B1" w:rsidP="00A05DFE">
      <w:pPr>
        <w:spacing w:after="0" w:line="240" w:lineRule="auto"/>
        <w:contextualSpacing/>
        <w:rPr>
          <w:b/>
          <w:bCs/>
        </w:rPr>
      </w:pPr>
      <w:r w:rsidRPr="004D392D">
        <w:rPr>
          <w:b/>
          <w:bCs/>
        </w:rPr>
        <w:t>Minutes:</w:t>
      </w:r>
    </w:p>
    <w:p w14:paraId="5889AAC8" w14:textId="53B3A2BF" w:rsidR="00C506B1" w:rsidRDefault="00C506B1" w:rsidP="00A05DFE">
      <w:pPr>
        <w:spacing w:after="0" w:line="240" w:lineRule="auto"/>
        <w:contextualSpacing/>
      </w:pPr>
      <w:r>
        <w:rPr>
          <w:b/>
          <w:bCs/>
        </w:rPr>
        <w:tab/>
      </w:r>
      <w:r>
        <w:t xml:space="preserve">A motion was made by </w:t>
      </w:r>
      <w:r w:rsidR="00922F76">
        <w:t>Soukup</w:t>
      </w:r>
      <w:r>
        <w:t xml:space="preserve"> and seconded by </w:t>
      </w:r>
      <w:r w:rsidR="00922F76">
        <w:t>Stotz</w:t>
      </w:r>
      <w:r>
        <w:t xml:space="preserve"> to approve the minutes from the </w:t>
      </w:r>
      <w:r w:rsidR="00922F76">
        <w:t>October 14</w:t>
      </w:r>
      <w:r>
        <w:t>, 2021 meeting.</w:t>
      </w:r>
      <w:r w:rsidR="004A2EED">
        <w:t xml:space="preserve"> </w:t>
      </w:r>
      <w:r>
        <w:t xml:space="preserve"> All in favor, motion carried. </w:t>
      </w:r>
    </w:p>
    <w:p w14:paraId="5D99CAAA" w14:textId="77777777" w:rsidR="00650D17" w:rsidRDefault="00650D17" w:rsidP="00A05DFE">
      <w:pPr>
        <w:spacing w:after="0" w:line="240" w:lineRule="auto"/>
        <w:contextualSpacing/>
        <w:rPr>
          <w:b/>
          <w:bCs/>
        </w:rPr>
      </w:pPr>
    </w:p>
    <w:p w14:paraId="34699EB0" w14:textId="1C28A049" w:rsidR="00C506B1" w:rsidRPr="00ED447C" w:rsidRDefault="00C506B1" w:rsidP="00A05DFE">
      <w:pPr>
        <w:spacing w:after="0" w:line="240" w:lineRule="auto"/>
        <w:contextualSpacing/>
        <w:rPr>
          <w:b/>
          <w:bCs/>
        </w:rPr>
      </w:pPr>
      <w:r>
        <w:rPr>
          <w:b/>
          <w:bCs/>
        </w:rPr>
        <w:t>Bills:</w:t>
      </w:r>
    </w:p>
    <w:p w14:paraId="65D5B940" w14:textId="40757D68" w:rsidR="000262BC" w:rsidRDefault="00C506B1" w:rsidP="00A05DFE">
      <w:pPr>
        <w:spacing w:after="0" w:line="240" w:lineRule="auto"/>
        <w:ind w:firstLine="720"/>
        <w:contextualSpacing/>
      </w:pPr>
      <w:r>
        <w:t xml:space="preserve">A motion was made by </w:t>
      </w:r>
      <w:r w:rsidR="00922F76">
        <w:t>Soukup</w:t>
      </w:r>
      <w:r>
        <w:t xml:space="preserve"> and seconded by</w:t>
      </w:r>
      <w:r w:rsidR="00922F76">
        <w:t xml:space="preserve"> Stotz </w:t>
      </w:r>
      <w:r>
        <w:t xml:space="preserve">to approve the bills for </w:t>
      </w:r>
      <w:r w:rsidR="00650D17">
        <w:t>10-</w:t>
      </w:r>
      <w:r w:rsidR="00922F76">
        <w:t>28</w:t>
      </w:r>
      <w:r w:rsidR="00650D17">
        <w:t>-21</w:t>
      </w:r>
      <w:r w:rsidR="00455101">
        <w:t>.</w:t>
      </w:r>
      <w:r w:rsidR="004A2EED">
        <w:t xml:space="preserve"> </w:t>
      </w:r>
      <w:r>
        <w:t>All in favor, motion carried.</w:t>
      </w:r>
    </w:p>
    <w:p w14:paraId="3B9F48EF" w14:textId="77777777" w:rsidR="00467C46" w:rsidRDefault="00467C46" w:rsidP="006725FD">
      <w:pPr>
        <w:spacing w:line="240" w:lineRule="auto"/>
        <w:contextualSpacing/>
        <w:rPr>
          <w:b/>
          <w:bCs/>
        </w:rPr>
      </w:pPr>
    </w:p>
    <w:p w14:paraId="0B2087E0" w14:textId="5EAA633D" w:rsidR="00481978" w:rsidRPr="002A3E11" w:rsidRDefault="002A3E11" w:rsidP="006725FD">
      <w:pPr>
        <w:spacing w:line="240" w:lineRule="auto"/>
        <w:contextualSpacing/>
      </w:pPr>
      <w:r>
        <w:t>Vice Chairman-</w:t>
      </w:r>
      <w:r w:rsidR="00922F76" w:rsidRPr="002A3E11">
        <w:t xml:space="preserve"> Keith Mushitz joined the meeting</w:t>
      </w:r>
    </w:p>
    <w:p w14:paraId="2B41045D" w14:textId="356DEC4F" w:rsidR="00291534" w:rsidRDefault="00291534" w:rsidP="006725FD">
      <w:pPr>
        <w:spacing w:line="240" w:lineRule="auto"/>
        <w:contextualSpacing/>
        <w:rPr>
          <w:b/>
          <w:bCs/>
        </w:rPr>
      </w:pPr>
    </w:p>
    <w:p w14:paraId="550F615F" w14:textId="671336DA" w:rsidR="00922F76" w:rsidRDefault="00922F76" w:rsidP="006725FD">
      <w:pPr>
        <w:spacing w:line="240" w:lineRule="auto"/>
        <w:contextualSpacing/>
        <w:rPr>
          <w:b/>
          <w:bCs/>
        </w:rPr>
      </w:pPr>
      <w:r>
        <w:rPr>
          <w:b/>
          <w:bCs/>
        </w:rPr>
        <w:t xml:space="preserve">November Meetings: </w:t>
      </w:r>
    </w:p>
    <w:p w14:paraId="672C2AE6" w14:textId="4EB2A0A0" w:rsidR="00922F76" w:rsidRDefault="00922F76" w:rsidP="006725FD">
      <w:pPr>
        <w:spacing w:line="240" w:lineRule="auto"/>
        <w:contextualSpacing/>
      </w:pPr>
      <w:r w:rsidRPr="00922F76">
        <w:tab/>
        <w:t>November Meetings will be Tuesday, November 9</w:t>
      </w:r>
      <w:r w:rsidRPr="00922F76">
        <w:rPr>
          <w:vertAlign w:val="superscript"/>
        </w:rPr>
        <w:t>th</w:t>
      </w:r>
      <w:r w:rsidRPr="00922F76">
        <w:t xml:space="preserve"> and Tuesday November 23</w:t>
      </w:r>
      <w:r w:rsidRPr="00922F76">
        <w:rPr>
          <w:vertAlign w:val="superscript"/>
        </w:rPr>
        <w:t>rd</w:t>
      </w:r>
      <w:r w:rsidRPr="00922F76">
        <w:t>, 2021 at 10:00am due to the holidays.</w:t>
      </w:r>
    </w:p>
    <w:p w14:paraId="35C90892" w14:textId="7C5A98D6" w:rsidR="00922F76" w:rsidRDefault="00922F76" w:rsidP="006725FD">
      <w:pPr>
        <w:spacing w:line="240" w:lineRule="auto"/>
        <w:contextualSpacing/>
      </w:pPr>
    </w:p>
    <w:p w14:paraId="3AA634BE" w14:textId="345EA6A4" w:rsidR="00922F76" w:rsidRDefault="00922F76" w:rsidP="006725FD">
      <w:pPr>
        <w:spacing w:line="240" w:lineRule="auto"/>
        <w:contextualSpacing/>
      </w:pPr>
      <w:r>
        <w:t>November Holiday:</w:t>
      </w:r>
    </w:p>
    <w:p w14:paraId="2E2BB054" w14:textId="5077C531" w:rsidR="00922F76" w:rsidRDefault="00922F76" w:rsidP="006725FD">
      <w:pPr>
        <w:spacing w:line="240" w:lineRule="auto"/>
        <w:contextualSpacing/>
      </w:pPr>
      <w:r>
        <w:tab/>
        <w:t>The courthouse will be closed Thursday, November 11</w:t>
      </w:r>
      <w:r w:rsidRPr="00922F76">
        <w:rPr>
          <w:vertAlign w:val="superscript"/>
        </w:rPr>
        <w:t>th</w:t>
      </w:r>
      <w:r>
        <w:t xml:space="preserve"> for Veteran’s Day. </w:t>
      </w:r>
    </w:p>
    <w:p w14:paraId="1DD4C6D7" w14:textId="264B4E38" w:rsidR="00922F76" w:rsidRDefault="00922F76" w:rsidP="006725FD">
      <w:pPr>
        <w:spacing w:line="240" w:lineRule="auto"/>
        <w:contextualSpacing/>
      </w:pPr>
      <w:r>
        <w:tab/>
        <w:t>The courthouse will be closed Thursday, November 25-26</w:t>
      </w:r>
      <w:r w:rsidRPr="00922F76">
        <w:rPr>
          <w:vertAlign w:val="superscript"/>
        </w:rPr>
        <w:t>th</w:t>
      </w:r>
      <w:r>
        <w:t xml:space="preserve"> for Thanksgiving. A motion was made by Soukup and seconded by Mushitz to close the Courthouse for the listed holidays.  All in favor, motion carried. </w:t>
      </w:r>
    </w:p>
    <w:p w14:paraId="5F05F77F" w14:textId="02F4A153" w:rsidR="00922F76" w:rsidRDefault="00922F76" w:rsidP="006725FD">
      <w:pPr>
        <w:spacing w:line="240" w:lineRule="auto"/>
        <w:contextualSpacing/>
      </w:pPr>
    </w:p>
    <w:p w14:paraId="7DDDACFD" w14:textId="0EA10576" w:rsidR="00922F76" w:rsidRDefault="00922F76" w:rsidP="006725FD">
      <w:pPr>
        <w:spacing w:line="240" w:lineRule="auto"/>
        <w:contextualSpacing/>
        <w:rPr>
          <w:b/>
          <w:bCs/>
        </w:rPr>
      </w:pPr>
      <w:r w:rsidRPr="00922F76">
        <w:rPr>
          <w:b/>
          <w:bCs/>
        </w:rPr>
        <w:t>HR:</w:t>
      </w:r>
    </w:p>
    <w:p w14:paraId="525B33DE" w14:textId="49ADFAFE" w:rsidR="00922F76" w:rsidRDefault="00922F76" w:rsidP="006725FD">
      <w:pPr>
        <w:spacing w:line="240" w:lineRule="auto"/>
        <w:contextualSpacing/>
      </w:pPr>
      <w:r w:rsidRPr="00922F76">
        <w:tab/>
        <w:t>A motion was made by Soukup and seconded by Stotz to continue the agreement with Alternative HR, LLC for another month.</w:t>
      </w:r>
      <w:r>
        <w:t xml:space="preserve"> All in favor, motion carried.</w:t>
      </w:r>
    </w:p>
    <w:p w14:paraId="3282C854" w14:textId="5E4C0120" w:rsidR="002A3E11" w:rsidRDefault="002A3E11" w:rsidP="006725FD">
      <w:pPr>
        <w:spacing w:line="240" w:lineRule="auto"/>
        <w:contextualSpacing/>
      </w:pPr>
    </w:p>
    <w:p w14:paraId="24D414D3" w14:textId="7E37E3CF" w:rsidR="002A3E11" w:rsidRDefault="002A3E11" w:rsidP="006725FD">
      <w:pPr>
        <w:spacing w:line="240" w:lineRule="auto"/>
        <w:contextualSpacing/>
        <w:rPr>
          <w:b/>
          <w:bCs/>
        </w:rPr>
      </w:pPr>
      <w:r w:rsidRPr="002A3E11">
        <w:rPr>
          <w:b/>
          <w:bCs/>
        </w:rPr>
        <w:t>4H Building:</w:t>
      </w:r>
    </w:p>
    <w:p w14:paraId="412B6BD8" w14:textId="33B8B64C" w:rsidR="002A3E11" w:rsidRDefault="002A3E11" w:rsidP="006725FD">
      <w:pPr>
        <w:spacing w:line="240" w:lineRule="auto"/>
        <w:contextualSpacing/>
      </w:pPr>
      <w:r w:rsidRPr="002A3E11">
        <w:tab/>
        <w:t>A motion was made by Soukup and seconded by Stotz to not rent the 4H building until an Extension Agent is hired.</w:t>
      </w:r>
      <w:r>
        <w:t xml:space="preserve"> All in favor, motion carried.</w:t>
      </w:r>
    </w:p>
    <w:p w14:paraId="50366124" w14:textId="5139929F" w:rsidR="002A3E11" w:rsidRDefault="002A3E11" w:rsidP="006725FD">
      <w:pPr>
        <w:spacing w:line="240" w:lineRule="auto"/>
        <w:contextualSpacing/>
      </w:pPr>
    </w:p>
    <w:p w14:paraId="28BAB0DC" w14:textId="34258816" w:rsidR="002A3E11" w:rsidRPr="002A3E11" w:rsidRDefault="002A3E11" w:rsidP="006725FD">
      <w:pPr>
        <w:spacing w:line="240" w:lineRule="auto"/>
        <w:contextualSpacing/>
        <w:rPr>
          <w:b/>
          <w:bCs/>
        </w:rPr>
      </w:pPr>
      <w:r w:rsidRPr="002A3E11">
        <w:rPr>
          <w:b/>
          <w:bCs/>
        </w:rPr>
        <w:t>Highway:</w:t>
      </w:r>
    </w:p>
    <w:p w14:paraId="1EE27C74" w14:textId="5A31C1C2" w:rsidR="002A3E11" w:rsidRDefault="002A3E11" w:rsidP="006725FD">
      <w:pPr>
        <w:spacing w:line="240" w:lineRule="auto"/>
        <w:contextualSpacing/>
      </w:pPr>
      <w:r>
        <w:tab/>
        <w:t>Infrastructure:  Highway Superintendent Doug Cimpl provided a preliminary map from Brosz Engineering on the location of culverts.</w:t>
      </w:r>
    </w:p>
    <w:p w14:paraId="41E317C7" w14:textId="26904A46" w:rsidR="002A3E11" w:rsidRDefault="002A3E11" w:rsidP="006725FD">
      <w:pPr>
        <w:spacing w:line="240" w:lineRule="auto"/>
        <w:contextualSpacing/>
      </w:pPr>
      <w:r>
        <w:tab/>
        <w:t>Personnel: Cimpl gave an update on applications and the lack thereof. They also posted the job openings for free at Mitchell and Lake Area Vo-Tech schools.</w:t>
      </w:r>
    </w:p>
    <w:p w14:paraId="087E262A" w14:textId="54738D6C" w:rsidR="002A3E11" w:rsidRDefault="002A3E11" w:rsidP="006725FD">
      <w:pPr>
        <w:spacing w:line="240" w:lineRule="auto"/>
        <w:contextualSpacing/>
      </w:pPr>
      <w:r>
        <w:tab/>
        <w:t>DWare: Cimpl and Administrative Assistant Debbie White presented information on a computer software program designed for SD Highway Departments. A motion was made by Soukup and seconed by Stotz to approve travel for White to visit Bon Homme County to see if this would be of interest.  All favor, motion carried.</w:t>
      </w:r>
    </w:p>
    <w:p w14:paraId="70054212" w14:textId="14C4A494" w:rsidR="002A3E11" w:rsidRDefault="002A3E11" w:rsidP="006725FD">
      <w:pPr>
        <w:spacing w:line="240" w:lineRule="auto"/>
        <w:contextualSpacing/>
      </w:pPr>
    </w:p>
    <w:p w14:paraId="56EA74F1" w14:textId="3D5565AB" w:rsidR="002A3E11" w:rsidRDefault="002A3E11" w:rsidP="006725FD">
      <w:pPr>
        <w:spacing w:line="240" w:lineRule="auto"/>
        <w:contextualSpacing/>
        <w:rPr>
          <w:b/>
          <w:bCs/>
        </w:rPr>
      </w:pPr>
      <w:r w:rsidRPr="002A3E11">
        <w:rPr>
          <w:b/>
          <w:bCs/>
        </w:rPr>
        <w:t>DOE:</w:t>
      </w:r>
    </w:p>
    <w:p w14:paraId="102A2AE3" w14:textId="5327D8F0" w:rsidR="002A3E11" w:rsidRPr="00B13F33" w:rsidRDefault="002A3E11" w:rsidP="006725FD">
      <w:pPr>
        <w:spacing w:line="240" w:lineRule="auto"/>
        <w:contextualSpacing/>
      </w:pPr>
      <w:r w:rsidRPr="00B13F33">
        <w:tab/>
        <w:t>Director of Equaliz</w:t>
      </w:r>
      <w:r w:rsidR="00B13F33">
        <w:t>a</w:t>
      </w:r>
      <w:r w:rsidRPr="00B13F33">
        <w:t>tion-Denise Weber presented the State Bids for a vehicle purchase. A motion was made by Mushitz and seconded by Soukup to purchase a Jeep Grand Cherokee off the state bids. All in favor, motion carried.</w:t>
      </w:r>
    </w:p>
    <w:p w14:paraId="43693B3D" w14:textId="0DC0137A" w:rsidR="009C4F76" w:rsidRDefault="00BD4CD6" w:rsidP="00CC77D7">
      <w:pPr>
        <w:pStyle w:val="NoSpacing"/>
        <w:contextualSpacing/>
        <w:rPr>
          <w:b/>
          <w:bCs/>
        </w:rPr>
      </w:pPr>
      <w:r>
        <w:rPr>
          <w:b/>
          <w:bCs/>
        </w:rPr>
        <w:t xml:space="preserve">GIS: </w:t>
      </w:r>
    </w:p>
    <w:p w14:paraId="1CB7F9E0" w14:textId="3F6B46C3" w:rsidR="00BD4CD6" w:rsidRDefault="00BD4CD6" w:rsidP="00CC77D7">
      <w:pPr>
        <w:pStyle w:val="NoSpacing"/>
        <w:contextualSpacing/>
      </w:pPr>
      <w:r w:rsidRPr="00BD4CD6">
        <w:tab/>
        <w:t xml:space="preserve">GIS Administrator-Karen Krcil met with commissioners to </w:t>
      </w:r>
      <w:r w:rsidR="00B13F33">
        <w:t>discuss and sign a MOU with Charles Mix Electric on sharing data. A motion was made by Mushitz and seconded by Soukup. All in favor, motion carried.</w:t>
      </w:r>
    </w:p>
    <w:p w14:paraId="025CDBDC" w14:textId="77777777" w:rsidR="00B13F33" w:rsidRPr="00BD4CD6" w:rsidRDefault="00B13F33" w:rsidP="00CC77D7">
      <w:pPr>
        <w:pStyle w:val="NoSpacing"/>
        <w:contextualSpacing/>
      </w:pPr>
    </w:p>
    <w:p w14:paraId="7A8F89A2" w14:textId="298EE339" w:rsidR="00041DBF" w:rsidRPr="00B13F33" w:rsidRDefault="00B13F33" w:rsidP="00041DBF">
      <w:pPr>
        <w:spacing w:line="240" w:lineRule="auto"/>
        <w:contextualSpacing/>
        <w:rPr>
          <w:b/>
          <w:bCs/>
        </w:rPr>
      </w:pPr>
      <w:r w:rsidRPr="00B13F33">
        <w:rPr>
          <w:b/>
          <w:bCs/>
        </w:rPr>
        <w:lastRenderedPageBreak/>
        <w:t>Department Heads:</w:t>
      </w:r>
    </w:p>
    <w:p w14:paraId="69AFBB79" w14:textId="2250718A" w:rsidR="00B13F33" w:rsidRDefault="00B13F33" w:rsidP="00041DBF">
      <w:pPr>
        <w:spacing w:line="240" w:lineRule="auto"/>
        <w:contextualSpacing/>
      </w:pPr>
      <w:r>
        <w:tab/>
        <w:t xml:space="preserve">Commissioners met with all Department Heads to discuss claim vouchers and timesheets. Monthly department head meetings were discussed and in favor of by all. The next Department Head meeting will be the first meeting in December. </w:t>
      </w:r>
    </w:p>
    <w:p w14:paraId="2631A2C8" w14:textId="77777777" w:rsidR="00C506B1" w:rsidRDefault="00C506B1" w:rsidP="001F6F2D">
      <w:pPr>
        <w:spacing w:after="0" w:line="240" w:lineRule="auto"/>
        <w:contextualSpacing/>
        <w:rPr>
          <w:b/>
          <w:bCs/>
        </w:rPr>
      </w:pPr>
      <w:r>
        <w:rPr>
          <w:b/>
          <w:bCs/>
        </w:rPr>
        <w:t>Adjourn:</w:t>
      </w:r>
    </w:p>
    <w:p w14:paraId="53441AD8" w14:textId="74BF1D92" w:rsidR="00586F01" w:rsidRDefault="00C506B1" w:rsidP="001F6F2D">
      <w:pPr>
        <w:spacing w:after="0" w:line="240" w:lineRule="auto"/>
        <w:contextualSpacing/>
      </w:pPr>
      <w:r>
        <w:rPr>
          <w:b/>
          <w:bCs/>
        </w:rPr>
        <w:tab/>
      </w:r>
      <w:r>
        <w:t xml:space="preserve">A motion was made by </w:t>
      </w:r>
      <w:r w:rsidR="00B13F33">
        <w:t xml:space="preserve">Soukup </w:t>
      </w:r>
      <w:r>
        <w:t xml:space="preserve">and seconded by </w:t>
      </w:r>
      <w:r w:rsidR="00B13F33">
        <w:t>Mushitz</w:t>
      </w:r>
      <w:r>
        <w:t xml:space="preserve"> to adjourn</w:t>
      </w:r>
      <w:r w:rsidR="00B13F33">
        <w:t>.</w:t>
      </w:r>
      <w:r>
        <w:t xml:space="preserve"> All in favor, motion carried</w:t>
      </w:r>
      <w:r w:rsidR="002052B9">
        <w:t>.</w:t>
      </w:r>
    </w:p>
    <w:p w14:paraId="6F5C4946" w14:textId="77777777" w:rsidR="002052B9" w:rsidRDefault="002052B9" w:rsidP="001F6F2D">
      <w:pPr>
        <w:spacing w:after="0" w:line="240" w:lineRule="auto"/>
        <w:contextualSpacing/>
      </w:pPr>
    </w:p>
    <w:p w14:paraId="11B248C4" w14:textId="77777777" w:rsidR="00DD51D4" w:rsidRDefault="00DD51D4" w:rsidP="00DD51D4">
      <w:pPr>
        <w:spacing w:after="0" w:line="240" w:lineRule="auto"/>
        <w:rPr>
          <w:b/>
          <w:bCs/>
        </w:rPr>
      </w:pPr>
    </w:p>
    <w:p w14:paraId="2153DC35" w14:textId="3C2ABB45" w:rsidR="00DD51D4" w:rsidRDefault="00DD51D4" w:rsidP="00DD51D4">
      <w:pPr>
        <w:spacing w:after="0" w:line="240" w:lineRule="auto"/>
        <w:rPr>
          <w:b/>
          <w:bCs/>
        </w:rPr>
      </w:pPr>
      <w:r>
        <w:rPr>
          <w:b/>
          <w:bCs/>
        </w:rPr>
        <w:t xml:space="preserve">BILLS </w:t>
      </w:r>
      <w:r w:rsidR="00EA0FC0">
        <w:rPr>
          <w:b/>
          <w:bCs/>
        </w:rPr>
        <w:t>10-</w:t>
      </w:r>
      <w:r w:rsidR="00B13F33">
        <w:rPr>
          <w:b/>
          <w:bCs/>
        </w:rPr>
        <w:t>28</w:t>
      </w:r>
      <w:r w:rsidR="00EA0FC0">
        <w:rPr>
          <w:b/>
          <w:bCs/>
        </w:rPr>
        <w:t>-21</w:t>
      </w:r>
    </w:p>
    <w:p w14:paraId="6EBC2C94" w14:textId="77777777" w:rsidR="00E40ECE" w:rsidRPr="00502117" w:rsidRDefault="00E40ECE" w:rsidP="00616436">
      <w:pPr>
        <w:spacing w:after="0" w:line="240" w:lineRule="auto"/>
        <w:rPr>
          <w:b/>
          <w:bCs/>
        </w:rPr>
      </w:pPr>
    </w:p>
    <w:p w14:paraId="26FBF3F4" w14:textId="515313BA" w:rsidR="00502117"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t>COMMISSIONERS:</w:t>
      </w:r>
      <w:r w:rsidRPr="00502117">
        <w:rPr>
          <w:rFonts w:ascii="Calibri" w:hAnsi="Calibri" w:cs="Calibri"/>
        </w:rPr>
        <w:t xml:space="preserve"> </w:t>
      </w:r>
      <w:r w:rsidR="00DD2FAD">
        <w:rPr>
          <w:rFonts w:ascii="Calibri" w:hAnsi="Calibri" w:cs="Calibri"/>
        </w:rPr>
        <w:t>SD County Commissioners Association, consulting services,2,000.00</w:t>
      </w:r>
      <w:r w:rsidRPr="00502117">
        <w:rPr>
          <w:rFonts w:ascii="Calibri" w:hAnsi="Calibri" w:cs="Calibri"/>
        </w:rPr>
        <w:t xml:space="preserve"> </w:t>
      </w:r>
      <w:r w:rsidRPr="00502117">
        <w:rPr>
          <w:rFonts w:ascii="Calibri" w:hAnsi="Calibri" w:cs="Calibri"/>
          <w:b/>
          <w:bCs/>
        </w:rPr>
        <w:t xml:space="preserve">TOTAL: </w:t>
      </w:r>
      <w:r w:rsidR="00DD2FAD">
        <w:rPr>
          <w:rFonts w:ascii="Calibri" w:hAnsi="Calibri" w:cs="Calibri"/>
          <w:b/>
          <w:bCs/>
        </w:rPr>
        <w:t>2,000.00</w:t>
      </w:r>
    </w:p>
    <w:p w14:paraId="7B289F82" w14:textId="11D7EAE4" w:rsidR="00DD2FAD" w:rsidRPr="00502117" w:rsidRDefault="00DD2FAD" w:rsidP="00502117">
      <w:pPr>
        <w:autoSpaceDE w:val="0"/>
        <w:autoSpaceDN w:val="0"/>
        <w:adjustRightInd w:val="0"/>
        <w:spacing w:after="0" w:line="240" w:lineRule="auto"/>
        <w:rPr>
          <w:rFonts w:ascii="Calibri" w:hAnsi="Calibri" w:cs="Calibri"/>
        </w:rPr>
      </w:pPr>
      <w:r>
        <w:rPr>
          <w:rFonts w:ascii="Calibri" w:hAnsi="Calibri" w:cs="Calibri"/>
          <w:b/>
          <w:bCs/>
        </w:rPr>
        <w:t xml:space="preserve">INSURANCE: </w:t>
      </w:r>
      <w:r w:rsidRPr="00DD2FAD">
        <w:rPr>
          <w:rFonts w:ascii="Calibri" w:hAnsi="Calibri" w:cs="Calibri"/>
        </w:rPr>
        <w:t>LIBERTY MUTAUAL INSURANCE, RENEWAL FEE LEASE INSURANCE,1,632.00</w:t>
      </w:r>
      <w:r>
        <w:rPr>
          <w:rFonts w:ascii="Calibri" w:hAnsi="Calibri" w:cs="Calibri"/>
          <w:b/>
          <w:bCs/>
        </w:rPr>
        <w:t xml:space="preserve"> TOTAL: 1.632.00</w:t>
      </w:r>
    </w:p>
    <w:p w14:paraId="2ACAAE69" w14:textId="3E019582"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 xml:space="preserve">ELECTIONS: </w:t>
      </w:r>
      <w:r w:rsidRPr="00502117">
        <w:rPr>
          <w:rFonts w:ascii="Calibri" w:hAnsi="Calibri" w:cs="Calibri"/>
        </w:rPr>
        <w:t xml:space="preserve">QUADIENT FINANCE USA, INC., </w:t>
      </w:r>
      <w:r w:rsidR="00DD2FAD">
        <w:rPr>
          <w:rFonts w:ascii="Calibri" w:hAnsi="Calibri" w:cs="Calibri"/>
        </w:rPr>
        <w:t>LEASE,164.29</w:t>
      </w:r>
      <w:r w:rsidRPr="00502117">
        <w:rPr>
          <w:rFonts w:ascii="Calibri" w:hAnsi="Calibri" w:cs="Calibri"/>
          <w:b/>
          <w:bCs/>
        </w:rPr>
        <w:t xml:space="preserve">TOTAL: </w:t>
      </w:r>
      <w:r w:rsidR="00DD2FAD">
        <w:rPr>
          <w:rFonts w:ascii="Calibri" w:hAnsi="Calibri" w:cs="Calibri"/>
          <w:b/>
          <w:bCs/>
        </w:rPr>
        <w:t>164.29</w:t>
      </w:r>
    </w:p>
    <w:p w14:paraId="3C91B2A9" w14:textId="5126C318"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 xml:space="preserve">COURTS: </w:t>
      </w:r>
      <w:r w:rsidR="00EA0FC0">
        <w:rPr>
          <w:rFonts w:ascii="Calibri" w:hAnsi="Calibri" w:cs="Calibri"/>
        </w:rPr>
        <w:t>DEAN SCHAEFER,COURT REPORTING,</w:t>
      </w:r>
      <w:r w:rsidR="00DD2FAD">
        <w:rPr>
          <w:rFonts w:ascii="Calibri" w:hAnsi="Calibri" w:cs="Calibri"/>
        </w:rPr>
        <w:t>1,230.00</w:t>
      </w:r>
      <w:r w:rsidRPr="00502117">
        <w:rPr>
          <w:rFonts w:ascii="Calibri" w:hAnsi="Calibri" w:cs="Calibri"/>
          <w:b/>
          <w:bCs/>
        </w:rPr>
        <w:t xml:space="preserve">TOTAL: </w:t>
      </w:r>
      <w:r w:rsidR="00DD2FAD">
        <w:rPr>
          <w:rFonts w:ascii="Calibri" w:hAnsi="Calibri" w:cs="Calibri"/>
          <w:b/>
          <w:bCs/>
        </w:rPr>
        <w:t>1,230.00</w:t>
      </w:r>
    </w:p>
    <w:p w14:paraId="3C7FBFEE" w14:textId="15DB0868"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AUDITOR</w:t>
      </w:r>
      <w:r w:rsidRPr="00502117">
        <w:rPr>
          <w:rFonts w:ascii="Calibri" w:hAnsi="Calibri" w:cs="Calibri"/>
        </w:rPr>
        <w:t>:QUADIENT FINANCE USA, INC.,</w:t>
      </w:r>
      <w:r w:rsidR="00DD2FAD">
        <w:rPr>
          <w:rFonts w:ascii="Calibri" w:hAnsi="Calibri" w:cs="Calibri"/>
        </w:rPr>
        <w:t>LEASE,164.29</w:t>
      </w:r>
      <w:r w:rsidRPr="00502117">
        <w:rPr>
          <w:rFonts w:ascii="Calibri" w:hAnsi="Calibri" w:cs="Calibri"/>
        </w:rPr>
        <w:t xml:space="preserve"> </w:t>
      </w:r>
      <w:r w:rsidRPr="00502117">
        <w:rPr>
          <w:rFonts w:ascii="Calibri" w:hAnsi="Calibri" w:cs="Calibri"/>
          <w:b/>
          <w:bCs/>
        </w:rPr>
        <w:t xml:space="preserve">TOTAL: </w:t>
      </w:r>
      <w:r w:rsidR="00DD2FAD">
        <w:rPr>
          <w:rFonts w:ascii="Calibri" w:hAnsi="Calibri" w:cs="Calibri"/>
          <w:b/>
          <w:bCs/>
        </w:rPr>
        <w:t>164.29</w:t>
      </w:r>
    </w:p>
    <w:p w14:paraId="2F093A2F" w14:textId="1009E3E2" w:rsidR="00DD2FAD" w:rsidRPr="00DD2FAD"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t>TREASURER</w:t>
      </w:r>
      <w:r w:rsidRPr="00502117">
        <w:rPr>
          <w:rFonts w:ascii="Calibri" w:hAnsi="Calibri" w:cs="Calibri"/>
        </w:rPr>
        <w:t>: QUADIENT FINANCE USA, INC.,</w:t>
      </w:r>
      <w:r w:rsidR="00DD2FAD">
        <w:rPr>
          <w:rFonts w:ascii="Calibri" w:hAnsi="Calibri" w:cs="Calibri"/>
        </w:rPr>
        <w:t>LEASE</w:t>
      </w:r>
      <w:r w:rsidRPr="00502117">
        <w:rPr>
          <w:rFonts w:ascii="Calibri" w:hAnsi="Calibri" w:cs="Calibri"/>
        </w:rPr>
        <w:t>,</w:t>
      </w:r>
      <w:r w:rsidR="00DD2FAD">
        <w:rPr>
          <w:rFonts w:ascii="Calibri" w:hAnsi="Calibri" w:cs="Calibri"/>
        </w:rPr>
        <w:t>164.29</w:t>
      </w:r>
      <w:r w:rsidRPr="00502117">
        <w:rPr>
          <w:rFonts w:ascii="Calibri" w:hAnsi="Calibri" w:cs="Calibri"/>
        </w:rPr>
        <w:t>,</w:t>
      </w:r>
      <w:r w:rsidR="00DD2FAD" w:rsidRPr="00502117">
        <w:rPr>
          <w:rFonts w:ascii="Calibri" w:hAnsi="Calibri" w:cs="Calibri"/>
          <w:b/>
          <w:bCs/>
        </w:rPr>
        <w:t xml:space="preserve"> </w:t>
      </w:r>
      <w:r w:rsidRPr="00502117">
        <w:rPr>
          <w:rFonts w:ascii="Calibri" w:hAnsi="Calibri" w:cs="Calibri"/>
          <w:b/>
          <w:bCs/>
        </w:rPr>
        <w:t xml:space="preserve">TOTAL: </w:t>
      </w:r>
      <w:r w:rsidR="00DD2FAD">
        <w:rPr>
          <w:rFonts w:ascii="Calibri" w:hAnsi="Calibri" w:cs="Calibri"/>
          <w:b/>
          <w:bCs/>
        </w:rPr>
        <w:t>164.29</w:t>
      </w:r>
    </w:p>
    <w:p w14:paraId="7C68CE02" w14:textId="515A3B35" w:rsidR="00034541" w:rsidRPr="00034541"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t>STATES ATTORNEY:</w:t>
      </w:r>
      <w:r w:rsidR="00DD2FAD" w:rsidRPr="00DD2FAD">
        <w:rPr>
          <w:rFonts w:ascii="Calibri" w:hAnsi="Calibri" w:cs="Calibri"/>
        </w:rPr>
        <w:t>QUADIENT LEASING USA,LEASE,164.34,</w:t>
      </w:r>
      <w:r w:rsidR="00DD2FAD">
        <w:rPr>
          <w:rFonts w:ascii="Calibri" w:hAnsi="Calibri" w:cs="Calibri"/>
        </w:rPr>
        <w:t>RAYMOND COURNOYER,JR,300.00,LEXISNEXIS MATTHEW BENDER,132.43,APPEARA,MAINTENANCE&amp;SUPPLIES,161.85,THOMSON REUTERS,SOFTWARE,184.80</w:t>
      </w:r>
      <w:r w:rsidR="00DD2FAD">
        <w:rPr>
          <w:rFonts w:ascii="Calibri" w:hAnsi="Calibri" w:cs="Calibri"/>
          <w:b/>
          <w:bCs/>
        </w:rPr>
        <w:t xml:space="preserve"> TOTAL:840.41</w:t>
      </w:r>
    </w:p>
    <w:p w14:paraId="10753D84" w14:textId="04EA1121" w:rsidR="0055220A" w:rsidRDefault="0055220A" w:rsidP="00502117">
      <w:pPr>
        <w:autoSpaceDE w:val="0"/>
        <w:autoSpaceDN w:val="0"/>
        <w:adjustRightInd w:val="0"/>
        <w:spacing w:after="0" w:line="240" w:lineRule="auto"/>
        <w:rPr>
          <w:rFonts w:ascii="Calibri" w:hAnsi="Calibri" w:cs="Calibri"/>
          <w:b/>
          <w:bCs/>
        </w:rPr>
      </w:pPr>
      <w:r>
        <w:rPr>
          <w:rFonts w:ascii="Calibri" w:hAnsi="Calibri" w:cs="Calibri"/>
          <w:b/>
          <w:bCs/>
        </w:rPr>
        <w:t>COURT APPOINTED ATTORNEYS</w:t>
      </w:r>
      <w:r w:rsidRPr="0055220A">
        <w:rPr>
          <w:rFonts w:ascii="Calibri" w:hAnsi="Calibri" w:cs="Calibri"/>
        </w:rPr>
        <w:t xml:space="preserve">: </w:t>
      </w:r>
      <w:r w:rsidR="00DD2FAD">
        <w:rPr>
          <w:rFonts w:ascii="Calibri" w:hAnsi="Calibri" w:cs="Calibri"/>
        </w:rPr>
        <w:t>SANDY STEFFEN,SERVICES,749.10,HEIN LAW OFFICE,SERVICES,280.20,SWIER LAW FIRM PROF,SERVICES,2,469,KEITH GOEHRING,SERVICES,438.55,WHALEN LAW OFFICE,SERVICES,</w:t>
      </w:r>
      <w:r w:rsidR="006956B7">
        <w:rPr>
          <w:rFonts w:ascii="Calibri" w:hAnsi="Calibri" w:cs="Calibri"/>
        </w:rPr>
        <w:t>13,542.21</w:t>
      </w:r>
      <w:r>
        <w:rPr>
          <w:rFonts w:ascii="Calibri" w:hAnsi="Calibri" w:cs="Calibri"/>
          <w:b/>
          <w:bCs/>
        </w:rPr>
        <w:t>TOTAL:</w:t>
      </w:r>
      <w:r w:rsidR="006956B7">
        <w:rPr>
          <w:rFonts w:ascii="Calibri" w:hAnsi="Calibri" w:cs="Calibri"/>
          <w:b/>
          <w:bCs/>
        </w:rPr>
        <w:t>17,478.95</w:t>
      </w:r>
    </w:p>
    <w:p w14:paraId="0C6686EE" w14:textId="4CD96D0C"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 xml:space="preserve">GOVERNMENT BLDGS: </w:t>
      </w:r>
      <w:r w:rsidR="006956B7" w:rsidRPr="006956B7">
        <w:rPr>
          <w:rFonts w:ascii="Calibri" w:hAnsi="Calibri" w:cs="Calibri"/>
        </w:rPr>
        <w:t>NORTHWESTERN ENERGY,UTILITIES,1,073.05</w:t>
      </w:r>
      <w:r w:rsidR="006956B7">
        <w:rPr>
          <w:rFonts w:ascii="Calibri" w:hAnsi="Calibri" w:cs="Calibri"/>
        </w:rPr>
        <w:t>,APPEARA,SUPPLIES,</w:t>
      </w:r>
      <w:r w:rsidR="00784535">
        <w:rPr>
          <w:rFonts w:ascii="Calibri" w:hAnsi="Calibri" w:cs="Calibri"/>
        </w:rPr>
        <w:t>109.64</w:t>
      </w:r>
      <w:r w:rsidR="006956B7">
        <w:rPr>
          <w:rFonts w:ascii="Calibri" w:hAnsi="Calibri" w:cs="Calibri"/>
          <w:b/>
          <w:bCs/>
        </w:rPr>
        <w:t xml:space="preserve"> </w:t>
      </w:r>
      <w:r w:rsidRPr="00502117">
        <w:rPr>
          <w:rFonts w:ascii="Calibri" w:hAnsi="Calibri" w:cs="Calibri"/>
          <w:b/>
          <w:bCs/>
        </w:rPr>
        <w:t>TOTAL:</w:t>
      </w:r>
      <w:r w:rsidR="00784535">
        <w:rPr>
          <w:rFonts w:ascii="Calibri" w:hAnsi="Calibri" w:cs="Calibri"/>
          <w:b/>
          <w:bCs/>
        </w:rPr>
        <w:t>1,182.69</w:t>
      </w:r>
    </w:p>
    <w:p w14:paraId="545316A7" w14:textId="0E223DBC"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DIRECTOR OF EQUALIZATION</w:t>
      </w:r>
      <w:r w:rsidRPr="00502117">
        <w:rPr>
          <w:rFonts w:ascii="Calibri" w:hAnsi="Calibri" w:cs="Calibri"/>
        </w:rPr>
        <w:t xml:space="preserve">: </w:t>
      </w:r>
      <w:r w:rsidR="00784535">
        <w:rPr>
          <w:rFonts w:ascii="Calibri" w:hAnsi="Calibri" w:cs="Calibri"/>
        </w:rPr>
        <w:t xml:space="preserve">QUADIENT LEASEING,LEASE,164.29,TRISTA KOURT,PAYROLL,520.00,MARSHALL &amp; SWIFT,RESIDENTIAL ESTIMATOR,2,610.05 </w:t>
      </w:r>
      <w:r w:rsidR="00784535" w:rsidRPr="00784535">
        <w:rPr>
          <w:rFonts w:ascii="Calibri" w:hAnsi="Calibri" w:cs="Calibri"/>
          <w:b/>
          <w:bCs/>
        </w:rPr>
        <w:t>TOTAL:3,294.34</w:t>
      </w:r>
      <w:r w:rsidR="00784535">
        <w:rPr>
          <w:rFonts w:ascii="Calibri" w:hAnsi="Calibri" w:cs="Calibri"/>
        </w:rPr>
        <w:t xml:space="preserve"> </w:t>
      </w:r>
    </w:p>
    <w:p w14:paraId="1298D55E" w14:textId="044D461B"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REGISTER OF DEEDS:</w:t>
      </w:r>
      <w:r w:rsidRPr="00784535">
        <w:rPr>
          <w:rFonts w:ascii="Calibri" w:hAnsi="Calibri" w:cs="Calibri"/>
        </w:rPr>
        <w:t xml:space="preserve"> </w:t>
      </w:r>
      <w:r w:rsidR="00784535" w:rsidRPr="00784535">
        <w:rPr>
          <w:rFonts w:ascii="Calibri" w:hAnsi="Calibri" w:cs="Calibri"/>
        </w:rPr>
        <w:t>EXECUTIVE MGMT FINANCE OFFICE,SERVICES/SUPPLIES,54.27,QUADIENT LEASING,LEASE,164.29</w:t>
      </w:r>
      <w:r w:rsidR="00784535">
        <w:rPr>
          <w:rFonts w:ascii="Calibri" w:hAnsi="Calibri" w:cs="Calibri"/>
          <w:b/>
          <w:bCs/>
        </w:rPr>
        <w:t xml:space="preserve"> </w:t>
      </w:r>
      <w:r w:rsidRPr="00502117">
        <w:rPr>
          <w:rFonts w:ascii="Calibri" w:hAnsi="Calibri" w:cs="Calibri"/>
          <w:b/>
          <w:bCs/>
        </w:rPr>
        <w:t xml:space="preserve">TOTAL: </w:t>
      </w:r>
      <w:r w:rsidR="00784535">
        <w:rPr>
          <w:rFonts w:ascii="Calibri" w:hAnsi="Calibri" w:cs="Calibri"/>
          <w:b/>
          <w:bCs/>
        </w:rPr>
        <w:t>218.56</w:t>
      </w:r>
    </w:p>
    <w:p w14:paraId="0C3E42AE" w14:textId="2B9E95DC" w:rsidR="00502117"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t>VETERANS SERVICE</w:t>
      </w:r>
      <w:r w:rsidRPr="00502117">
        <w:rPr>
          <w:rFonts w:ascii="Calibri" w:hAnsi="Calibri" w:cs="Calibri"/>
        </w:rPr>
        <w:t>: QUADIENT FINANCE USA, INC.,</w:t>
      </w:r>
      <w:r w:rsidR="00784535">
        <w:rPr>
          <w:rFonts w:ascii="Calibri" w:hAnsi="Calibri" w:cs="Calibri"/>
        </w:rPr>
        <w:t xml:space="preserve">LEASE,164.29 </w:t>
      </w:r>
      <w:r w:rsidRPr="00502117">
        <w:rPr>
          <w:rFonts w:ascii="Calibri" w:hAnsi="Calibri" w:cs="Calibri"/>
          <w:b/>
          <w:bCs/>
        </w:rPr>
        <w:t xml:space="preserve">TOTAL: </w:t>
      </w:r>
      <w:r w:rsidR="00784535">
        <w:rPr>
          <w:rFonts w:ascii="Calibri" w:hAnsi="Calibri" w:cs="Calibri"/>
          <w:b/>
          <w:bCs/>
        </w:rPr>
        <w:t>164.29</w:t>
      </w:r>
    </w:p>
    <w:p w14:paraId="4B90C448" w14:textId="2C73904B"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 xml:space="preserve">GIS: </w:t>
      </w:r>
      <w:r w:rsidRPr="00502117">
        <w:rPr>
          <w:rFonts w:ascii="Calibri" w:hAnsi="Calibri" w:cs="Calibri"/>
        </w:rPr>
        <w:t>QUADIENT FINANCE USA, INC.</w:t>
      </w:r>
      <w:r w:rsidR="00784535">
        <w:rPr>
          <w:rFonts w:ascii="Calibri" w:hAnsi="Calibri" w:cs="Calibri"/>
        </w:rPr>
        <w:t>,LEASE</w:t>
      </w:r>
      <w:r w:rsidRPr="00502117">
        <w:rPr>
          <w:rFonts w:ascii="Calibri" w:hAnsi="Calibri" w:cs="Calibri"/>
        </w:rPr>
        <w:t>,</w:t>
      </w:r>
      <w:r w:rsidR="00784535">
        <w:rPr>
          <w:rFonts w:ascii="Calibri" w:hAnsi="Calibri" w:cs="Calibri"/>
        </w:rPr>
        <w:t xml:space="preserve">164.29 </w:t>
      </w:r>
      <w:r w:rsidRPr="00502117">
        <w:rPr>
          <w:rFonts w:ascii="Calibri" w:hAnsi="Calibri" w:cs="Calibri"/>
          <w:b/>
          <w:bCs/>
        </w:rPr>
        <w:t xml:space="preserve">TOTAL: </w:t>
      </w:r>
      <w:r w:rsidR="00784535">
        <w:rPr>
          <w:rFonts w:ascii="Calibri" w:hAnsi="Calibri" w:cs="Calibri"/>
          <w:b/>
          <w:bCs/>
        </w:rPr>
        <w:t>164.29</w:t>
      </w:r>
    </w:p>
    <w:p w14:paraId="6B86D2C0" w14:textId="5FAFF375" w:rsidR="00F726A4" w:rsidRDefault="00784535" w:rsidP="00502117">
      <w:pPr>
        <w:autoSpaceDE w:val="0"/>
        <w:autoSpaceDN w:val="0"/>
        <w:adjustRightInd w:val="0"/>
        <w:spacing w:after="0" w:line="240" w:lineRule="auto"/>
        <w:rPr>
          <w:rFonts w:ascii="Calibri" w:hAnsi="Calibri" w:cs="Calibri"/>
          <w:b/>
          <w:bCs/>
        </w:rPr>
      </w:pPr>
      <w:r>
        <w:rPr>
          <w:rFonts w:ascii="Calibri" w:hAnsi="Calibri" w:cs="Calibri"/>
          <w:b/>
          <w:bCs/>
        </w:rPr>
        <w:t xml:space="preserve">JAIL: </w:t>
      </w:r>
      <w:r w:rsidRPr="00784535">
        <w:rPr>
          <w:rFonts w:ascii="Calibri" w:hAnsi="Calibri" w:cs="Calibri"/>
        </w:rPr>
        <w:t>NORTHWESTERN ENERGY,UTILITIES,1,503.18</w:t>
      </w:r>
      <w:r>
        <w:rPr>
          <w:rFonts w:ascii="Calibri" w:hAnsi="Calibri" w:cs="Calibri"/>
          <w:b/>
          <w:bCs/>
        </w:rPr>
        <w:t xml:space="preserve"> TOTAL:1,503.18</w:t>
      </w:r>
    </w:p>
    <w:p w14:paraId="7C1BB182" w14:textId="0BDD1289" w:rsidR="00F726A4" w:rsidRPr="00F726A4" w:rsidRDefault="00F726A4" w:rsidP="00502117">
      <w:pPr>
        <w:autoSpaceDE w:val="0"/>
        <w:autoSpaceDN w:val="0"/>
        <w:adjustRightInd w:val="0"/>
        <w:spacing w:after="0" w:line="240" w:lineRule="auto"/>
        <w:rPr>
          <w:rFonts w:ascii="Calibri" w:hAnsi="Calibri" w:cs="Calibri"/>
        </w:rPr>
      </w:pPr>
      <w:r>
        <w:rPr>
          <w:rFonts w:ascii="Calibri" w:hAnsi="Calibri" w:cs="Calibri"/>
          <w:b/>
          <w:bCs/>
        </w:rPr>
        <w:t xml:space="preserve">JUVENILE DETENTION: </w:t>
      </w:r>
      <w:r>
        <w:rPr>
          <w:rFonts w:ascii="Calibri" w:hAnsi="Calibri" w:cs="Calibri"/>
        </w:rPr>
        <w:t>MINNEHAHA CO JUVENILE DETENTION CENTER,HOUSING,3,605.60,NORTHWESTERN ENERGY,UTILITIES</w:t>
      </w:r>
      <w:r w:rsidR="00182390">
        <w:rPr>
          <w:rFonts w:ascii="Calibri" w:hAnsi="Calibri" w:cs="Calibri"/>
        </w:rPr>
        <w:t xml:space="preserve">,44.57 </w:t>
      </w:r>
      <w:r w:rsidR="00182390" w:rsidRPr="00182390">
        <w:rPr>
          <w:rFonts w:ascii="Calibri" w:hAnsi="Calibri" w:cs="Calibri"/>
          <w:b/>
          <w:bCs/>
        </w:rPr>
        <w:t>TOTAL: 3,650.17</w:t>
      </w:r>
    </w:p>
    <w:p w14:paraId="3FD80179" w14:textId="77777777" w:rsidR="00182390" w:rsidRDefault="00182390" w:rsidP="00182390">
      <w:pPr>
        <w:spacing w:line="240" w:lineRule="auto"/>
        <w:rPr>
          <w:rFonts w:ascii="Calibri" w:hAnsi="Calibri" w:cs="Calibri"/>
        </w:rPr>
      </w:pPr>
      <w:r>
        <w:rPr>
          <w:rFonts w:ascii="Calibri" w:hAnsi="Calibri" w:cs="Calibri"/>
          <w:b/>
          <w:bCs/>
        </w:rPr>
        <w:t>N</w:t>
      </w:r>
      <w:r w:rsidRPr="00502117">
        <w:rPr>
          <w:rFonts w:ascii="Calibri" w:hAnsi="Calibri" w:cs="Calibri"/>
          <w:b/>
          <w:bCs/>
        </w:rPr>
        <w:t>URSE</w:t>
      </w:r>
      <w:r w:rsidRPr="00502117">
        <w:rPr>
          <w:rFonts w:ascii="Calibri" w:hAnsi="Calibri" w:cs="Calibri"/>
        </w:rPr>
        <w:t>: QUADIENT FINANCE USA, INC.,</w:t>
      </w:r>
      <w:r>
        <w:rPr>
          <w:rFonts w:ascii="Calibri" w:hAnsi="Calibri" w:cs="Calibri"/>
        </w:rPr>
        <w:t>LEASE,164.29</w:t>
      </w:r>
      <w:r w:rsidRPr="00502117">
        <w:rPr>
          <w:rFonts w:ascii="Calibri" w:hAnsi="Calibri" w:cs="Calibri"/>
        </w:rPr>
        <w:t xml:space="preserve">, </w:t>
      </w:r>
      <w:r w:rsidRPr="00182390">
        <w:rPr>
          <w:rFonts w:ascii="Calibri" w:hAnsi="Calibri" w:cs="Calibri"/>
          <w:b/>
          <w:bCs/>
        </w:rPr>
        <w:t>T</w:t>
      </w:r>
      <w:r w:rsidRPr="00502117">
        <w:rPr>
          <w:rFonts w:ascii="Calibri" w:hAnsi="Calibri" w:cs="Calibri"/>
          <w:b/>
          <w:bCs/>
        </w:rPr>
        <w:t xml:space="preserve">OTAL: </w:t>
      </w:r>
      <w:r>
        <w:rPr>
          <w:rFonts w:ascii="Calibri" w:hAnsi="Calibri" w:cs="Calibri"/>
          <w:b/>
          <w:bCs/>
        </w:rPr>
        <w:t>164.29</w:t>
      </w:r>
    </w:p>
    <w:p w14:paraId="1D30F4CA" w14:textId="77777777" w:rsidR="00182390" w:rsidRDefault="00182390" w:rsidP="00182390">
      <w:pPr>
        <w:spacing w:line="240" w:lineRule="auto"/>
        <w:rPr>
          <w:rFonts w:ascii="Calibri" w:hAnsi="Calibri" w:cs="Calibri"/>
        </w:rPr>
      </w:pPr>
      <w:r w:rsidRPr="00502117">
        <w:rPr>
          <w:rFonts w:ascii="Calibri" w:hAnsi="Calibri" w:cs="Calibri"/>
          <w:b/>
          <w:bCs/>
        </w:rPr>
        <w:t>MENTALLY ILL</w:t>
      </w:r>
      <w:r w:rsidRPr="00502117">
        <w:rPr>
          <w:rFonts w:ascii="Calibri" w:hAnsi="Calibri" w:cs="Calibri"/>
        </w:rPr>
        <w:t>:</w:t>
      </w:r>
      <w:r>
        <w:rPr>
          <w:rFonts w:ascii="Calibri" w:hAnsi="Calibri" w:cs="Calibri"/>
        </w:rPr>
        <w:t xml:space="preserve"> KEITH GOEHRIN,SERVICES,154.15,LEWIS AND CLARK BEHAVIORAL HEALTH SERVICES, SERVICES,184.00 </w:t>
      </w:r>
      <w:r w:rsidRPr="00502117">
        <w:rPr>
          <w:rFonts w:ascii="Calibri" w:hAnsi="Calibri" w:cs="Calibri"/>
          <w:b/>
          <w:bCs/>
        </w:rPr>
        <w:t xml:space="preserve">TOTAL: </w:t>
      </w:r>
      <w:r>
        <w:rPr>
          <w:rFonts w:ascii="Calibri" w:hAnsi="Calibri" w:cs="Calibri"/>
          <w:b/>
          <w:bCs/>
        </w:rPr>
        <w:t>338.15</w:t>
      </w:r>
    </w:p>
    <w:p w14:paraId="7B8198D2" w14:textId="68E4662E" w:rsidR="00182390" w:rsidRDefault="00182390" w:rsidP="00182390">
      <w:pPr>
        <w:spacing w:line="240" w:lineRule="auto"/>
        <w:rPr>
          <w:rFonts w:ascii="Calibri" w:hAnsi="Calibri" w:cs="Calibri"/>
        </w:rPr>
      </w:pPr>
      <w:r w:rsidRPr="00502117">
        <w:rPr>
          <w:rFonts w:ascii="Calibri" w:hAnsi="Calibri" w:cs="Calibri"/>
          <w:b/>
          <w:bCs/>
        </w:rPr>
        <w:t>CORONER:</w:t>
      </w:r>
      <w:r>
        <w:rPr>
          <w:rFonts w:ascii="Calibri" w:hAnsi="Calibri" w:cs="Calibri"/>
        </w:rPr>
        <w:t xml:space="preserve"> MOUNT FUNERAL HOMES, LLC,MILEAGE/SUPPLIES,98.72,CHAD PETERS,MILEAGE/SUPPLIES,274.28 </w:t>
      </w:r>
      <w:r w:rsidRPr="00502117">
        <w:rPr>
          <w:rFonts w:ascii="Calibri" w:hAnsi="Calibri" w:cs="Calibri"/>
          <w:b/>
          <w:bCs/>
        </w:rPr>
        <w:t xml:space="preserve">TOTAL: </w:t>
      </w:r>
      <w:r>
        <w:rPr>
          <w:rFonts w:ascii="Calibri" w:hAnsi="Calibri" w:cs="Calibri"/>
          <w:b/>
          <w:bCs/>
        </w:rPr>
        <w:t>373.00</w:t>
      </w:r>
    </w:p>
    <w:p w14:paraId="55ED70EE" w14:textId="77777777" w:rsidR="00182390" w:rsidRPr="00502117" w:rsidRDefault="00182390" w:rsidP="00182390">
      <w:pPr>
        <w:autoSpaceDE w:val="0"/>
        <w:autoSpaceDN w:val="0"/>
        <w:adjustRightInd w:val="0"/>
        <w:spacing w:after="0" w:line="240" w:lineRule="auto"/>
        <w:rPr>
          <w:rFonts w:ascii="Calibri" w:hAnsi="Calibri" w:cs="Calibri"/>
        </w:rPr>
      </w:pPr>
      <w:r w:rsidRPr="00502117">
        <w:rPr>
          <w:rFonts w:ascii="Calibri" w:hAnsi="Calibri" w:cs="Calibri"/>
          <w:b/>
          <w:bCs/>
        </w:rPr>
        <w:t>MENTAL HEALTH CENTERS:</w:t>
      </w:r>
      <w:r>
        <w:rPr>
          <w:rFonts w:ascii="Calibri" w:hAnsi="Calibri" w:cs="Calibri"/>
          <w:b/>
          <w:bCs/>
        </w:rPr>
        <w:t xml:space="preserve"> </w:t>
      </w:r>
      <w:r>
        <w:rPr>
          <w:rFonts w:ascii="Calibri" w:hAnsi="Calibri" w:cs="Calibri"/>
        </w:rPr>
        <w:t xml:space="preserve">LIFEQUEST,SERVICES,1,416.67 </w:t>
      </w:r>
      <w:r w:rsidRPr="00182390">
        <w:rPr>
          <w:rFonts w:ascii="Calibri" w:hAnsi="Calibri" w:cs="Calibri"/>
          <w:b/>
          <w:bCs/>
        </w:rPr>
        <w:t>T</w:t>
      </w:r>
      <w:r w:rsidRPr="00502117">
        <w:rPr>
          <w:rFonts w:ascii="Calibri" w:hAnsi="Calibri" w:cs="Calibri"/>
          <w:b/>
          <w:bCs/>
        </w:rPr>
        <w:t xml:space="preserve">OTAL: </w:t>
      </w:r>
      <w:r>
        <w:rPr>
          <w:rFonts w:ascii="Calibri" w:hAnsi="Calibri" w:cs="Calibri"/>
          <w:b/>
          <w:bCs/>
        </w:rPr>
        <w:t>1,416.67</w:t>
      </w:r>
    </w:p>
    <w:p w14:paraId="614A58FE" w14:textId="2F4EAE9B" w:rsidR="00784535" w:rsidRDefault="00182390" w:rsidP="00182390">
      <w:pPr>
        <w:autoSpaceDE w:val="0"/>
        <w:autoSpaceDN w:val="0"/>
        <w:adjustRightInd w:val="0"/>
        <w:spacing w:after="0" w:line="240" w:lineRule="auto"/>
        <w:rPr>
          <w:rFonts w:ascii="Calibri" w:hAnsi="Calibri" w:cs="Calibri"/>
          <w:b/>
          <w:bCs/>
        </w:rPr>
      </w:pPr>
      <w:r>
        <w:rPr>
          <w:rFonts w:ascii="Calibri" w:hAnsi="Calibri" w:cs="Calibri"/>
          <w:b/>
          <w:bCs/>
        </w:rPr>
        <w:t>RECREATION TITLE 5 GRANT</w:t>
      </w:r>
      <w:r w:rsidRPr="00182390">
        <w:rPr>
          <w:rFonts w:ascii="Calibri" w:hAnsi="Calibri" w:cs="Calibri"/>
        </w:rPr>
        <w:t>: BOYS &amp; GIRLS CLUB,BUDGET REQUEST,10,000.00</w:t>
      </w:r>
      <w:r>
        <w:rPr>
          <w:rFonts w:ascii="Calibri" w:hAnsi="Calibri" w:cs="Calibri"/>
          <w:b/>
          <w:bCs/>
        </w:rPr>
        <w:t xml:space="preserve"> TOTAL: 10,000.00</w:t>
      </w:r>
    </w:p>
    <w:p w14:paraId="540A1378" w14:textId="574074CC"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COUNTY FAIR:</w:t>
      </w:r>
      <w:r w:rsidR="00182390">
        <w:rPr>
          <w:rFonts w:ascii="Calibri" w:hAnsi="Calibri" w:cs="Calibri"/>
          <w:b/>
          <w:bCs/>
        </w:rPr>
        <w:t xml:space="preserve"> </w:t>
      </w:r>
      <w:r w:rsidR="00182390">
        <w:rPr>
          <w:rFonts w:ascii="Calibri" w:hAnsi="Calibri" w:cs="Calibri"/>
        </w:rPr>
        <w:t>CAHOY’S GENERAL STORE,SUPPLIES,14.59,BUILDING CENTER,SUPPLIES,26.01,NORTHWESTERN ENERGY,UTILITIES,55.53</w:t>
      </w:r>
      <w:r w:rsidRPr="00502117">
        <w:rPr>
          <w:rFonts w:ascii="Calibri" w:hAnsi="Calibri" w:cs="Calibri"/>
        </w:rPr>
        <w:t xml:space="preserve"> </w:t>
      </w:r>
      <w:r w:rsidRPr="00502117">
        <w:rPr>
          <w:rFonts w:ascii="Calibri" w:hAnsi="Calibri" w:cs="Calibri"/>
          <w:b/>
          <w:bCs/>
        </w:rPr>
        <w:t xml:space="preserve">TOTAL: </w:t>
      </w:r>
      <w:r w:rsidR="00182390">
        <w:rPr>
          <w:rFonts w:ascii="Calibri" w:hAnsi="Calibri" w:cs="Calibri"/>
          <w:b/>
          <w:bCs/>
        </w:rPr>
        <w:t>96.13</w:t>
      </w:r>
    </w:p>
    <w:p w14:paraId="21C4E12A" w14:textId="57D2AB2D" w:rsidR="00502117" w:rsidRPr="00657B33"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COUNTY EXTENSION</w:t>
      </w:r>
      <w:r w:rsidRPr="00502117">
        <w:rPr>
          <w:rFonts w:ascii="Calibri" w:hAnsi="Calibri" w:cs="Calibri"/>
        </w:rPr>
        <w:t>:</w:t>
      </w:r>
      <w:r w:rsidR="00182390">
        <w:rPr>
          <w:rFonts w:ascii="Calibri" w:hAnsi="Calibri" w:cs="Calibri"/>
        </w:rPr>
        <w:t>QUADIENT LEASING USA,LEASE,164.29</w:t>
      </w:r>
      <w:r w:rsidR="00182390" w:rsidRPr="00502117">
        <w:rPr>
          <w:rFonts w:ascii="Calibri" w:hAnsi="Calibri" w:cs="Calibri"/>
          <w:b/>
          <w:bCs/>
        </w:rPr>
        <w:t xml:space="preserve"> </w:t>
      </w:r>
      <w:r w:rsidRPr="00502117">
        <w:rPr>
          <w:rFonts w:ascii="Calibri" w:hAnsi="Calibri" w:cs="Calibri"/>
          <w:b/>
          <w:bCs/>
        </w:rPr>
        <w:t xml:space="preserve">TOTAL: </w:t>
      </w:r>
      <w:r w:rsidR="00182390">
        <w:rPr>
          <w:rFonts w:ascii="Calibri" w:hAnsi="Calibri" w:cs="Calibri"/>
          <w:b/>
          <w:bCs/>
        </w:rPr>
        <w:t>164.29</w:t>
      </w:r>
    </w:p>
    <w:p w14:paraId="18FEBA03" w14:textId="0C14A38C" w:rsidR="00502117" w:rsidRPr="00502117"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t>WEED</w:t>
      </w:r>
      <w:r w:rsidRPr="00502117">
        <w:rPr>
          <w:rFonts w:ascii="Calibri" w:hAnsi="Calibri" w:cs="Calibri"/>
        </w:rPr>
        <w:t xml:space="preserve">: </w:t>
      </w:r>
      <w:r w:rsidR="00182390">
        <w:rPr>
          <w:rFonts w:ascii="Calibri" w:hAnsi="Calibri" w:cs="Calibri"/>
        </w:rPr>
        <w:t xml:space="preserve">CITY OF GEDDES,WATER-CHEMICAL APPLICATION,9.00,QUADIENT LEASING USA,LEASE,164.29 </w:t>
      </w:r>
      <w:r w:rsidRPr="00502117">
        <w:rPr>
          <w:rFonts w:ascii="Calibri" w:hAnsi="Calibri" w:cs="Calibri"/>
        </w:rPr>
        <w:t xml:space="preserve"> </w:t>
      </w:r>
      <w:r w:rsidRPr="00502117">
        <w:rPr>
          <w:rFonts w:ascii="Calibri" w:hAnsi="Calibri" w:cs="Calibri"/>
          <w:b/>
          <w:bCs/>
        </w:rPr>
        <w:t xml:space="preserve">TOTAL: </w:t>
      </w:r>
      <w:r w:rsidR="00182390">
        <w:rPr>
          <w:rFonts w:ascii="Calibri" w:hAnsi="Calibri" w:cs="Calibri"/>
          <w:b/>
          <w:bCs/>
        </w:rPr>
        <w:t>173.29</w:t>
      </w:r>
    </w:p>
    <w:p w14:paraId="62E69D6F" w14:textId="4B4DD32F" w:rsidR="00502117"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t>HIGHWAY</w:t>
      </w:r>
      <w:r w:rsidRPr="00502117">
        <w:rPr>
          <w:rFonts w:ascii="Calibri" w:hAnsi="Calibri" w:cs="Calibri"/>
        </w:rPr>
        <w:t>:</w:t>
      </w:r>
      <w:r w:rsidR="00094389">
        <w:rPr>
          <w:rFonts w:ascii="Calibri" w:hAnsi="Calibri" w:cs="Calibri"/>
        </w:rPr>
        <w:t xml:space="preserve"> </w:t>
      </w:r>
      <w:r w:rsidR="00182390">
        <w:rPr>
          <w:rFonts w:ascii="Calibri" w:hAnsi="Calibri" w:cs="Calibri"/>
        </w:rPr>
        <w:t>I STATE TRUCK CENTER,PARTS,58.50,QUADIENT LEASING USA,LEASE,164.29,MYERS SANITATION,GARBAGE,29.30,BOMGAARS SUPPLY INC,SUPPLIES,</w:t>
      </w:r>
      <w:r w:rsidR="00A91C43">
        <w:rPr>
          <w:rFonts w:ascii="Calibri" w:hAnsi="Calibri" w:cs="Calibri"/>
        </w:rPr>
        <w:t>341.28,DIAMOND MOWERS,PARTS,1,540.80,TRUENORTH STEEL,SUPPLIES,14,530.02,ROG’S AUTO,PARTS,20.99,LAKE ANDES FARMER’S COOP,GAS &amp; FUEL,4,743.05,SD DEPT OF TRANSPORTATION,BRIDGE INSPECTION,4,314.78,DAVID VANDERPOL CONSTRUCTION,REPAIRS,4,235.00, EXCISE TAX,86.44</w:t>
      </w:r>
      <w:r w:rsidR="0055220A">
        <w:rPr>
          <w:rFonts w:ascii="Calibri" w:hAnsi="Calibri" w:cs="Calibri"/>
          <w:b/>
          <w:bCs/>
        </w:rPr>
        <w:t xml:space="preserve"> </w:t>
      </w:r>
      <w:r w:rsidRPr="00502117">
        <w:rPr>
          <w:rFonts w:ascii="Calibri" w:hAnsi="Calibri" w:cs="Calibri"/>
          <w:b/>
          <w:bCs/>
        </w:rPr>
        <w:t xml:space="preserve">TOTAL: </w:t>
      </w:r>
      <w:r w:rsidR="0055220A">
        <w:rPr>
          <w:rFonts w:ascii="Calibri" w:hAnsi="Calibri" w:cs="Calibri"/>
          <w:b/>
          <w:bCs/>
        </w:rPr>
        <w:t>3</w:t>
      </w:r>
      <w:r w:rsidR="00A91C43">
        <w:rPr>
          <w:rFonts w:ascii="Calibri" w:hAnsi="Calibri" w:cs="Calibri"/>
          <w:b/>
          <w:bCs/>
        </w:rPr>
        <w:t>0,064.45</w:t>
      </w:r>
    </w:p>
    <w:p w14:paraId="1975C0DA" w14:textId="1EA215E1" w:rsidR="00502117" w:rsidRPr="00502117" w:rsidRDefault="00A91C43" w:rsidP="00A91C43">
      <w:pPr>
        <w:autoSpaceDE w:val="0"/>
        <w:autoSpaceDN w:val="0"/>
        <w:adjustRightInd w:val="0"/>
        <w:spacing w:after="0" w:line="240" w:lineRule="auto"/>
        <w:rPr>
          <w:rFonts w:ascii="Calibri" w:hAnsi="Calibri" w:cs="Calibri"/>
          <w:b/>
          <w:bCs/>
        </w:rPr>
      </w:pPr>
      <w:r>
        <w:rPr>
          <w:rFonts w:ascii="Calibri" w:hAnsi="Calibri" w:cs="Calibri"/>
          <w:b/>
          <w:bCs/>
        </w:rPr>
        <w:t xml:space="preserve">DOMESTIC ABUSE: </w:t>
      </w:r>
      <w:r w:rsidRPr="00A91C43">
        <w:rPr>
          <w:rFonts w:ascii="Calibri" w:hAnsi="Calibri" w:cs="Calibri"/>
        </w:rPr>
        <w:t>AVERA SACRED HEART HOSPITAL,SANE EXAM,500.00</w:t>
      </w:r>
      <w:r>
        <w:rPr>
          <w:rFonts w:ascii="Calibri" w:hAnsi="Calibri" w:cs="Calibri"/>
          <w:b/>
          <w:bCs/>
        </w:rPr>
        <w:t xml:space="preserve"> TOTAL: 500.00</w:t>
      </w:r>
    </w:p>
    <w:p w14:paraId="557419BA" w14:textId="550ED438" w:rsidR="00502117" w:rsidRDefault="00502117" w:rsidP="00502117">
      <w:pPr>
        <w:rPr>
          <w:rFonts w:ascii="Calibri" w:hAnsi="Calibri" w:cs="Calibri"/>
          <w:b/>
          <w:bCs/>
        </w:rPr>
      </w:pPr>
      <w:r w:rsidRPr="00502117">
        <w:rPr>
          <w:rFonts w:ascii="Calibri" w:hAnsi="Calibri" w:cs="Calibri"/>
          <w:b/>
          <w:bCs/>
        </w:rPr>
        <w:t xml:space="preserve">GRAND TOTAL: </w:t>
      </w:r>
      <w:r w:rsidR="00A91C43">
        <w:rPr>
          <w:rFonts w:ascii="Calibri" w:hAnsi="Calibri" w:cs="Calibri"/>
          <w:b/>
          <w:bCs/>
        </w:rPr>
        <w:t>77,142.02</w:t>
      </w:r>
    </w:p>
    <w:p w14:paraId="7F7B5E81" w14:textId="019AB1F0" w:rsidR="00A91C43" w:rsidRPr="001452CA" w:rsidRDefault="00A91C43" w:rsidP="00A91C43">
      <w:pPr>
        <w:spacing w:line="240" w:lineRule="auto"/>
        <w:contextualSpacing/>
        <w:rPr>
          <w:rFonts w:ascii="Calibri" w:eastAsia="Calibri" w:hAnsi="Calibri" w:cs="Calibri"/>
          <w:color w:val="000000"/>
        </w:rPr>
      </w:pPr>
      <w:r>
        <w:rPr>
          <w:b/>
        </w:rPr>
        <w:lastRenderedPageBreak/>
        <w:t>OCTOBER</w:t>
      </w:r>
      <w:r>
        <w:rPr>
          <w:b/>
        </w:rPr>
        <w:t xml:space="preserve"> 2021</w:t>
      </w:r>
      <w:r w:rsidRPr="006C0ABC">
        <w:rPr>
          <w:b/>
        </w:rPr>
        <w:t xml:space="preserve"> Payroll: COMMISSIONERS:</w:t>
      </w:r>
      <w:r w:rsidRPr="006C0ABC">
        <w:t xml:space="preserve"> $3,015.99, </w:t>
      </w:r>
      <w:r w:rsidRPr="006C0ABC">
        <w:rPr>
          <w:b/>
        </w:rPr>
        <w:t>TREASURER</w:t>
      </w:r>
      <w:r w:rsidRPr="006C0ABC">
        <w:t>: $</w:t>
      </w:r>
      <w:r>
        <w:t>4,081.92</w:t>
      </w:r>
      <w:r w:rsidRPr="006C0ABC">
        <w:t xml:space="preserve">, </w:t>
      </w:r>
      <w:r w:rsidRPr="006C0ABC">
        <w:rPr>
          <w:b/>
        </w:rPr>
        <w:t>STATES ATTORNEY</w:t>
      </w:r>
      <w:r w:rsidRPr="006C0ABC">
        <w:t>: $</w:t>
      </w:r>
      <w:r>
        <w:t>12,283.</w:t>
      </w:r>
      <w:r>
        <w:t>36</w:t>
      </w:r>
      <w:r w:rsidRPr="006C0ABC">
        <w:t xml:space="preserve">, </w:t>
      </w:r>
      <w:r w:rsidRPr="006C0ABC">
        <w:rPr>
          <w:b/>
        </w:rPr>
        <w:t>GOV’T BLDG</w:t>
      </w:r>
      <w:r w:rsidRPr="006C0ABC">
        <w:t>: $</w:t>
      </w:r>
      <w:r>
        <w:t>4,001.57</w:t>
      </w:r>
      <w:r>
        <w:t>,</w:t>
      </w:r>
      <w:r w:rsidRPr="006C0ABC">
        <w:t xml:space="preserve"> </w:t>
      </w:r>
      <w:r w:rsidRPr="006C0ABC">
        <w:rPr>
          <w:b/>
        </w:rPr>
        <w:t>DIRECTOR OF EQUALIZATION</w:t>
      </w:r>
      <w:r w:rsidRPr="006C0ABC">
        <w:t>: $</w:t>
      </w:r>
      <w:r>
        <w:t>4,975.94</w:t>
      </w:r>
      <w:r w:rsidRPr="006C0ABC">
        <w:t xml:space="preserve">, </w:t>
      </w:r>
      <w:r w:rsidRPr="006C0ABC">
        <w:rPr>
          <w:b/>
        </w:rPr>
        <w:t>REGISTER OF DEEDS</w:t>
      </w:r>
      <w:r w:rsidRPr="006C0ABC">
        <w:t>: $</w:t>
      </w:r>
      <w:r>
        <w:t>6878.16</w:t>
      </w:r>
      <w:r w:rsidRPr="006C0ABC">
        <w:t>,</w:t>
      </w:r>
      <w:r>
        <w:t xml:space="preserve"> </w:t>
      </w:r>
      <w:r w:rsidRPr="00A91C43">
        <w:rPr>
          <w:b/>
          <w:bCs/>
        </w:rPr>
        <w:t>VETERANS:</w:t>
      </w:r>
      <w:r>
        <w:t>2,043.60</w:t>
      </w:r>
      <w:r w:rsidRPr="006C0ABC">
        <w:t xml:space="preserve"> </w:t>
      </w:r>
      <w:r w:rsidRPr="006C0ABC">
        <w:rPr>
          <w:b/>
        </w:rPr>
        <w:t>GIS</w:t>
      </w:r>
      <w:r w:rsidRPr="006C0ABC">
        <w:t>: $</w:t>
      </w:r>
      <w:r>
        <w:t>3,368.48</w:t>
      </w:r>
      <w:r w:rsidRPr="006C0ABC">
        <w:t xml:space="preserve"> , </w:t>
      </w:r>
      <w:r w:rsidRPr="006C0ABC">
        <w:rPr>
          <w:b/>
        </w:rPr>
        <w:t>SHERIFF</w:t>
      </w:r>
      <w:r w:rsidRPr="006C0ABC">
        <w:t>: $</w:t>
      </w:r>
      <w:r>
        <w:t>42,007.67</w:t>
      </w:r>
      <w:r w:rsidRPr="006C0ABC">
        <w:t xml:space="preserve">, </w:t>
      </w:r>
      <w:r w:rsidRPr="006C0ABC">
        <w:rPr>
          <w:b/>
        </w:rPr>
        <w:t>JAIL</w:t>
      </w:r>
      <w:r w:rsidRPr="006C0ABC">
        <w:t>: $</w:t>
      </w:r>
      <w:r>
        <w:t>29,181.74</w:t>
      </w:r>
      <w:r>
        <w:t xml:space="preserve"> </w:t>
      </w:r>
      <w:r>
        <w:rPr>
          <w:b/>
          <w:bCs/>
        </w:rPr>
        <w:t xml:space="preserve">CORONER: </w:t>
      </w:r>
      <w:r>
        <w:t>$</w:t>
      </w:r>
      <w:r w:rsidR="0086141A">
        <w:t>2,860.00</w:t>
      </w:r>
      <w:r>
        <w:t xml:space="preserve">, </w:t>
      </w:r>
      <w:r w:rsidRPr="006C0ABC">
        <w:rPr>
          <w:b/>
        </w:rPr>
        <w:t>NURSE</w:t>
      </w:r>
      <w:r w:rsidRPr="006C0ABC">
        <w:t>: $</w:t>
      </w:r>
      <w:r w:rsidR="0086141A">
        <w:t>5,090.12</w:t>
      </w:r>
      <w:r w:rsidRPr="006C0ABC">
        <w:t xml:space="preserve">, </w:t>
      </w:r>
      <w:r w:rsidRPr="006C0ABC">
        <w:rPr>
          <w:b/>
        </w:rPr>
        <w:t>WEED</w:t>
      </w:r>
      <w:r w:rsidRPr="006C0ABC">
        <w:t>: $</w:t>
      </w:r>
      <w:r w:rsidR="0086141A">
        <w:t>6,061.73</w:t>
      </w:r>
      <w:r w:rsidRPr="006C0ABC">
        <w:t xml:space="preserve">, </w:t>
      </w:r>
      <w:r w:rsidRPr="006C0ABC">
        <w:rPr>
          <w:b/>
        </w:rPr>
        <w:t>HIGHWAY</w:t>
      </w:r>
      <w:r w:rsidRPr="006C0ABC">
        <w:t>: $</w:t>
      </w:r>
      <w:r>
        <w:t>4</w:t>
      </w:r>
      <w:r w:rsidR="0086141A">
        <w:t>0,334.08</w:t>
      </w:r>
      <w:r w:rsidRPr="006C0ABC">
        <w:t xml:space="preserve">, </w:t>
      </w:r>
      <w:r w:rsidRPr="006C0ABC">
        <w:rPr>
          <w:b/>
        </w:rPr>
        <w:t>COMMUNICATIONS CENTER</w:t>
      </w:r>
      <w:r w:rsidRPr="006C0ABC">
        <w:t>: $</w:t>
      </w:r>
      <w:r>
        <w:t>13,</w:t>
      </w:r>
      <w:r w:rsidR="0086141A">
        <w:t>591.20</w:t>
      </w:r>
      <w:r w:rsidRPr="006C0ABC">
        <w:t xml:space="preserve">, </w:t>
      </w:r>
      <w:r w:rsidRPr="006C0ABC">
        <w:rPr>
          <w:b/>
        </w:rPr>
        <w:t>EMERGENCY &amp; DISASTER MANAGEMENT</w:t>
      </w:r>
      <w:r w:rsidRPr="006C0ABC">
        <w:t>: $</w:t>
      </w:r>
      <w:r w:rsidR="0086141A">
        <w:t>3,960.00</w:t>
      </w:r>
      <w:r w:rsidRPr="006C0ABC">
        <w:t xml:space="preserve">, </w:t>
      </w:r>
      <w:r w:rsidRPr="006C0ABC">
        <w:rPr>
          <w:rFonts w:ascii="Calibri" w:eastAsia="Calibri" w:hAnsi="Calibri" w:cs="Calibri"/>
          <w:b/>
          <w:color w:val="000000"/>
        </w:rPr>
        <w:t xml:space="preserve">WELLMARK: </w:t>
      </w:r>
      <w:r w:rsidRPr="006C0ABC">
        <w:rPr>
          <w:rFonts w:ascii="Calibri" w:eastAsia="Calibri" w:hAnsi="Calibri" w:cs="Calibri"/>
          <w:color w:val="000000"/>
        </w:rPr>
        <w:t>$</w:t>
      </w:r>
      <w:r w:rsidR="0086141A">
        <w:rPr>
          <w:rFonts w:ascii="Calibri" w:eastAsia="Calibri" w:hAnsi="Calibri" w:cs="Calibri"/>
          <w:color w:val="000000"/>
        </w:rPr>
        <w:t>40,713.48</w:t>
      </w:r>
      <w:r w:rsidRPr="006C0ABC">
        <w:rPr>
          <w:rFonts w:ascii="Calibri" w:eastAsia="Calibri" w:hAnsi="Calibri" w:cs="Calibri"/>
          <w:color w:val="000000"/>
        </w:rPr>
        <w:t xml:space="preserve">, </w:t>
      </w:r>
      <w:r w:rsidRPr="006C0ABC">
        <w:rPr>
          <w:rFonts w:ascii="Calibri" w:eastAsia="Calibri" w:hAnsi="Calibri" w:cs="Calibri"/>
          <w:b/>
          <w:color w:val="000000"/>
        </w:rPr>
        <w:t>STANDARD LIFE INSURANCE: $</w:t>
      </w:r>
      <w:r>
        <w:rPr>
          <w:rFonts w:ascii="Calibri" w:eastAsia="Calibri" w:hAnsi="Calibri" w:cs="Calibri"/>
          <w:color w:val="000000"/>
        </w:rPr>
        <w:t>2</w:t>
      </w:r>
      <w:r w:rsidR="0086141A">
        <w:rPr>
          <w:rFonts w:ascii="Calibri" w:eastAsia="Calibri" w:hAnsi="Calibri" w:cs="Calibri"/>
          <w:color w:val="000000"/>
        </w:rPr>
        <w:t>48.12</w:t>
      </w:r>
      <w:r w:rsidRPr="006C0ABC">
        <w:rPr>
          <w:rFonts w:ascii="Calibri" w:eastAsia="Calibri" w:hAnsi="Calibri" w:cs="Calibri"/>
          <w:color w:val="000000"/>
        </w:rPr>
        <w:t xml:space="preserve">, </w:t>
      </w:r>
      <w:r w:rsidRPr="006C0ABC">
        <w:rPr>
          <w:rFonts w:ascii="Calibri" w:eastAsia="Calibri" w:hAnsi="Calibri" w:cs="Calibri"/>
          <w:b/>
          <w:color w:val="000000"/>
        </w:rPr>
        <w:t xml:space="preserve">MEDICARE MATCH: </w:t>
      </w:r>
      <w:r w:rsidRPr="006C0ABC">
        <w:rPr>
          <w:rFonts w:ascii="Calibri" w:eastAsia="Calibri" w:hAnsi="Calibri" w:cs="Calibri"/>
          <w:color w:val="000000"/>
        </w:rPr>
        <w:t>$</w:t>
      </w:r>
      <w:r>
        <w:rPr>
          <w:rFonts w:ascii="Calibri" w:eastAsia="Calibri" w:hAnsi="Calibri" w:cs="Calibri"/>
          <w:color w:val="000000"/>
        </w:rPr>
        <w:t>2,5</w:t>
      </w:r>
      <w:r w:rsidR="0086141A">
        <w:rPr>
          <w:rFonts w:ascii="Calibri" w:eastAsia="Calibri" w:hAnsi="Calibri" w:cs="Calibri"/>
          <w:color w:val="000000"/>
        </w:rPr>
        <w:t>98.62</w:t>
      </w:r>
      <w:r w:rsidRPr="006C0ABC">
        <w:rPr>
          <w:rFonts w:ascii="Calibri" w:eastAsia="Calibri" w:hAnsi="Calibri" w:cs="Calibri"/>
          <w:color w:val="000000"/>
        </w:rPr>
        <w:t>,</w:t>
      </w:r>
      <w:r>
        <w:rPr>
          <w:rFonts w:ascii="Calibri" w:eastAsia="Calibri" w:hAnsi="Calibri" w:cs="Calibri"/>
          <w:color w:val="000000"/>
        </w:rPr>
        <w:t xml:space="preserve"> </w:t>
      </w:r>
      <w:r w:rsidRPr="006C0ABC">
        <w:rPr>
          <w:rFonts w:ascii="Calibri" w:eastAsia="Calibri" w:hAnsi="Calibri" w:cs="Calibri"/>
          <w:b/>
          <w:color w:val="000000"/>
        </w:rPr>
        <w:t xml:space="preserve">SDRS MATCH: </w:t>
      </w:r>
      <w:r w:rsidRPr="006C0ABC">
        <w:rPr>
          <w:rFonts w:ascii="Calibri" w:eastAsia="Calibri" w:hAnsi="Calibri" w:cs="Calibri"/>
          <w:color w:val="000000"/>
        </w:rPr>
        <w:t>$</w:t>
      </w:r>
      <w:r>
        <w:rPr>
          <w:rFonts w:ascii="Calibri" w:eastAsia="Calibri" w:hAnsi="Calibri" w:cs="Calibri"/>
          <w:color w:val="000000"/>
        </w:rPr>
        <w:t>1</w:t>
      </w:r>
      <w:r w:rsidR="0086141A">
        <w:rPr>
          <w:rFonts w:ascii="Calibri" w:eastAsia="Calibri" w:hAnsi="Calibri" w:cs="Calibri"/>
          <w:color w:val="000000"/>
        </w:rPr>
        <w:t>0,171.31</w:t>
      </w:r>
      <w:r w:rsidRPr="006C0ABC">
        <w:rPr>
          <w:rFonts w:ascii="Calibri" w:eastAsia="Calibri" w:hAnsi="Calibri" w:cs="Calibri"/>
          <w:color w:val="000000"/>
        </w:rPr>
        <w:t xml:space="preserve">, </w:t>
      </w:r>
      <w:r w:rsidRPr="006C0ABC">
        <w:rPr>
          <w:rFonts w:ascii="Calibri" w:eastAsia="Calibri" w:hAnsi="Calibri" w:cs="Calibri"/>
          <w:b/>
          <w:color w:val="000000"/>
        </w:rPr>
        <w:t xml:space="preserve">FICA MATCH: </w:t>
      </w:r>
      <w:r w:rsidRPr="006C0ABC">
        <w:rPr>
          <w:rFonts w:ascii="Calibri" w:eastAsia="Calibri" w:hAnsi="Calibri" w:cs="Calibri"/>
          <w:color w:val="000000"/>
        </w:rPr>
        <w:t>$</w:t>
      </w:r>
      <w:r w:rsidR="0086141A">
        <w:rPr>
          <w:rFonts w:ascii="Calibri" w:eastAsia="Calibri" w:hAnsi="Calibri" w:cs="Calibri"/>
          <w:color w:val="000000"/>
        </w:rPr>
        <w:t>11,111.35</w:t>
      </w:r>
    </w:p>
    <w:p w14:paraId="34F03DB0" w14:textId="77777777" w:rsidR="00A91C43" w:rsidRPr="00502117" w:rsidRDefault="00A91C43" w:rsidP="00502117">
      <w:pPr>
        <w:rPr>
          <w:rFonts w:ascii="Calibri" w:hAnsi="Calibri" w:cs="Calibri"/>
          <w:b/>
          <w:bCs/>
        </w:rPr>
      </w:pPr>
    </w:p>
    <w:p w14:paraId="45CCD59A" w14:textId="5FA9479A" w:rsidR="00616436" w:rsidRPr="00502117" w:rsidRDefault="00616436" w:rsidP="00C506B1">
      <w:pPr>
        <w:rPr>
          <w:rFonts w:ascii="Calibri" w:hAnsi="Calibri" w:cs="Calibri"/>
        </w:rPr>
      </w:pPr>
    </w:p>
    <w:p w14:paraId="7C2CD674" w14:textId="5F2C157A" w:rsidR="00616436" w:rsidRPr="00502117" w:rsidRDefault="00616436" w:rsidP="00C506B1">
      <w:pPr>
        <w:rPr>
          <w:rFonts w:ascii="Calibri" w:hAnsi="Calibri" w:cs="Calibri"/>
        </w:rPr>
      </w:pPr>
    </w:p>
    <w:p w14:paraId="3940D48B" w14:textId="0726AF91" w:rsidR="00616436" w:rsidRDefault="00616436" w:rsidP="00C506B1"/>
    <w:p w14:paraId="722A03B2" w14:textId="57882FF6" w:rsidR="00616436" w:rsidRDefault="00616436" w:rsidP="00616436">
      <w:pPr>
        <w:spacing w:after="0" w:line="240" w:lineRule="auto"/>
        <w:contextualSpacing/>
      </w:pPr>
      <w:r>
        <w:t>____________________________________</w:t>
      </w:r>
      <w:r>
        <w:tab/>
      </w:r>
      <w:r>
        <w:tab/>
      </w:r>
      <w:r>
        <w:tab/>
        <w:t>______________________________________</w:t>
      </w:r>
    </w:p>
    <w:p w14:paraId="1EA4D573" w14:textId="2C64F12D" w:rsidR="00616436" w:rsidRDefault="00616436" w:rsidP="00C506B1">
      <w:r>
        <w:t>Nick Stotz, Chairman</w:t>
      </w:r>
      <w:r>
        <w:tab/>
      </w:r>
      <w:r>
        <w:tab/>
      </w:r>
      <w:r>
        <w:tab/>
      </w:r>
      <w:r>
        <w:tab/>
      </w:r>
      <w:r>
        <w:tab/>
      </w:r>
      <w:r>
        <w:tab/>
      </w:r>
      <w:r w:rsidR="0055220A">
        <w:t>Denise Weber,</w:t>
      </w:r>
      <w:r w:rsidR="00502117">
        <w:t>Interim</w:t>
      </w:r>
      <w:r w:rsidR="007A60DD">
        <w:t xml:space="preserve"> Auditor</w:t>
      </w:r>
    </w:p>
    <w:p w14:paraId="5CD5A4E4" w14:textId="77777777" w:rsidR="002A7119" w:rsidRDefault="002A7119" w:rsidP="00C506B1"/>
    <w:sectPr w:rsidR="002A7119" w:rsidSect="000262B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B1"/>
    <w:rsid w:val="000262BC"/>
    <w:rsid w:val="00034541"/>
    <w:rsid w:val="00041DBF"/>
    <w:rsid w:val="00043046"/>
    <w:rsid w:val="00094389"/>
    <w:rsid w:val="000C7357"/>
    <w:rsid w:val="00106F30"/>
    <w:rsid w:val="0014654C"/>
    <w:rsid w:val="00160C6E"/>
    <w:rsid w:val="00166982"/>
    <w:rsid w:val="00182390"/>
    <w:rsid w:val="001F6F2D"/>
    <w:rsid w:val="00205182"/>
    <w:rsid w:val="002052B9"/>
    <w:rsid w:val="002157C0"/>
    <w:rsid w:val="00291534"/>
    <w:rsid w:val="00295602"/>
    <w:rsid w:val="002A3E11"/>
    <w:rsid w:val="002A7119"/>
    <w:rsid w:val="002E5B5C"/>
    <w:rsid w:val="00323191"/>
    <w:rsid w:val="003C6125"/>
    <w:rsid w:val="00455101"/>
    <w:rsid w:val="00467C46"/>
    <w:rsid w:val="0048064E"/>
    <w:rsid w:val="00481978"/>
    <w:rsid w:val="004A2EED"/>
    <w:rsid w:val="004C4403"/>
    <w:rsid w:val="004C64A2"/>
    <w:rsid w:val="00502117"/>
    <w:rsid w:val="0055220A"/>
    <w:rsid w:val="00555167"/>
    <w:rsid w:val="00586F01"/>
    <w:rsid w:val="005B6EF9"/>
    <w:rsid w:val="00616436"/>
    <w:rsid w:val="00650D17"/>
    <w:rsid w:val="00657B33"/>
    <w:rsid w:val="006725FD"/>
    <w:rsid w:val="006956B7"/>
    <w:rsid w:val="006A2DEE"/>
    <w:rsid w:val="006C4B6E"/>
    <w:rsid w:val="006E2116"/>
    <w:rsid w:val="00784535"/>
    <w:rsid w:val="00786D6C"/>
    <w:rsid w:val="00787CF4"/>
    <w:rsid w:val="007A60DD"/>
    <w:rsid w:val="007C584A"/>
    <w:rsid w:val="0086141A"/>
    <w:rsid w:val="008D4E79"/>
    <w:rsid w:val="00922F76"/>
    <w:rsid w:val="009502BC"/>
    <w:rsid w:val="00952C46"/>
    <w:rsid w:val="00993E84"/>
    <w:rsid w:val="009A461C"/>
    <w:rsid w:val="009B1CC1"/>
    <w:rsid w:val="009B74F0"/>
    <w:rsid w:val="009C4F76"/>
    <w:rsid w:val="009D5DA0"/>
    <w:rsid w:val="00A05DFE"/>
    <w:rsid w:val="00A71298"/>
    <w:rsid w:val="00A91C43"/>
    <w:rsid w:val="00A96479"/>
    <w:rsid w:val="00AD4781"/>
    <w:rsid w:val="00AE13A8"/>
    <w:rsid w:val="00B13F33"/>
    <w:rsid w:val="00B367D3"/>
    <w:rsid w:val="00B819E0"/>
    <w:rsid w:val="00B85549"/>
    <w:rsid w:val="00BB1731"/>
    <w:rsid w:val="00BD4CD6"/>
    <w:rsid w:val="00BD7C51"/>
    <w:rsid w:val="00C506B1"/>
    <w:rsid w:val="00C8069D"/>
    <w:rsid w:val="00CC77D7"/>
    <w:rsid w:val="00D01EAC"/>
    <w:rsid w:val="00DB25CD"/>
    <w:rsid w:val="00DD2FAD"/>
    <w:rsid w:val="00DD51D4"/>
    <w:rsid w:val="00E26808"/>
    <w:rsid w:val="00E401B2"/>
    <w:rsid w:val="00E40ECE"/>
    <w:rsid w:val="00E40F9C"/>
    <w:rsid w:val="00E7246F"/>
    <w:rsid w:val="00EA0FC0"/>
    <w:rsid w:val="00F726A4"/>
    <w:rsid w:val="00FC249F"/>
    <w:rsid w:val="00FE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3BD0"/>
  <w15:chartTrackingRefBased/>
  <w15:docId w15:val="{0A9A8A38-915C-4915-AF35-A1B86F79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6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7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9AC3C-63BE-4D89-870D-3074D313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Davenport</dc:creator>
  <cp:keywords/>
  <dc:description/>
  <cp:lastModifiedBy>Danielle Davenport</cp:lastModifiedBy>
  <cp:revision>3</cp:revision>
  <cp:lastPrinted>2021-08-20T18:15:00Z</cp:lastPrinted>
  <dcterms:created xsi:type="dcterms:W3CDTF">2021-10-29T16:38:00Z</dcterms:created>
  <dcterms:modified xsi:type="dcterms:W3CDTF">2021-10-29T19:57:00Z</dcterms:modified>
</cp:coreProperties>
</file>